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DA5C03" w:rsidP="00822962">
      <w:pPr>
        <w:pStyle w:val="13"/>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883741">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 xml:space="preserve">от </w:t>
      </w:r>
      <w:r w:rsidR="000A3694">
        <w:rPr>
          <w:rFonts w:ascii="Times New Roman" w:hAnsi="Times New Roman"/>
        </w:rPr>
        <w:t xml:space="preserve"> </w:t>
      </w:r>
      <w:r>
        <w:rPr>
          <w:rFonts w:ascii="Times New Roman" w:hAnsi="Times New Roman"/>
        </w:rPr>
        <w:t>«</w:t>
      </w:r>
      <w:r w:rsidR="002E70A7">
        <w:rPr>
          <w:rFonts w:ascii="Times New Roman" w:hAnsi="Times New Roman"/>
        </w:rPr>
        <w:t>27</w:t>
      </w:r>
      <w:r>
        <w:rPr>
          <w:rFonts w:ascii="Times New Roman" w:hAnsi="Times New Roman"/>
        </w:rPr>
        <w:t xml:space="preserve">» </w:t>
      </w:r>
      <w:r w:rsidR="000A3694">
        <w:rPr>
          <w:rFonts w:ascii="Times New Roman" w:hAnsi="Times New Roman"/>
        </w:rPr>
        <w:t xml:space="preserve"> </w:t>
      </w:r>
      <w:proofErr w:type="spellStart"/>
      <w:r w:rsidR="002E70A7">
        <w:rPr>
          <w:rFonts w:ascii="Times New Roman" w:hAnsi="Times New Roman"/>
        </w:rPr>
        <w:t>апреля</w:t>
      </w:r>
      <w:r w:rsidR="00670171">
        <w:rPr>
          <w:rFonts w:ascii="Times New Roman" w:hAnsi="Times New Roman"/>
        </w:rPr>
        <w:t>а</w:t>
      </w:r>
      <w:proofErr w:type="spellEnd"/>
      <w:r w:rsidR="00670171">
        <w:rPr>
          <w:rFonts w:ascii="Times New Roman" w:hAnsi="Times New Roman"/>
        </w:rPr>
        <w:t xml:space="preserve"> </w:t>
      </w:r>
      <w:r>
        <w:rPr>
          <w:rFonts w:ascii="Times New Roman" w:hAnsi="Times New Roman"/>
        </w:rPr>
        <w:t xml:space="preserve"> 20</w:t>
      </w:r>
      <w:r w:rsidR="00670171">
        <w:rPr>
          <w:rFonts w:ascii="Times New Roman" w:hAnsi="Times New Roman"/>
        </w:rPr>
        <w:t>20</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670171">
        <w:rPr>
          <w:rFonts w:ascii="Times New Roman" w:hAnsi="Times New Roman"/>
          <w:b/>
          <w:bCs/>
          <w:sz w:val="24"/>
          <w:szCs w:val="24"/>
        </w:rPr>
        <w:t>0</w:t>
      </w:r>
      <w:r w:rsidR="002E70A7">
        <w:rPr>
          <w:rFonts w:ascii="Times New Roman" w:hAnsi="Times New Roman"/>
          <w:b/>
          <w:bCs/>
          <w:sz w:val="24"/>
          <w:szCs w:val="24"/>
        </w:rPr>
        <w:t>8</w:t>
      </w:r>
      <w:r w:rsidR="00D6155E">
        <w:rPr>
          <w:rFonts w:ascii="Times New Roman" w:hAnsi="Times New Roman"/>
          <w:b/>
          <w:bCs/>
          <w:sz w:val="24"/>
          <w:szCs w:val="24"/>
        </w:rPr>
        <w:t>*</w:t>
      </w:r>
    </w:p>
    <w:p w:rsidR="00670171" w:rsidRPr="00670171" w:rsidRDefault="00883741" w:rsidP="002E70A7">
      <w:pPr>
        <w:autoSpaceDE w:val="0"/>
        <w:autoSpaceDN w:val="0"/>
        <w:adjustRightInd w:val="0"/>
        <w:jc w:val="center"/>
        <w:rPr>
          <w:rFonts w:ascii="Times New Roman" w:eastAsia="Times New Roman" w:hAnsi="Times New Roman" w:cs="Times New Roman"/>
          <w:b/>
          <w:color w:val="000000"/>
          <w:sz w:val="24"/>
          <w:szCs w:val="24"/>
        </w:rPr>
      </w:pPr>
      <w:r>
        <w:rPr>
          <w:rFonts w:ascii="Times New Roman" w:hAnsi="Times New Roman"/>
          <w:sz w:val="24"/>
          <w:szCs w:val="24"/>
        </w:rPr>
        <w:br/>
      </w:r>
      <w:r w:rsidR="002E70A7">
        <w:rPr>
          <w:rFonts w:ascii="Times New Roman" w:hAnsi="Times New Roman" w:cs="Times New Roman"/>
          <w:sz w:val="28"/>
          <w:szCs w:val="28"/>
        </w:rPr>
        <w:t xml:space="preserve">Поставка: Преобразователь частоты </w:t>
      </w:r>
      <w:proofErr w:type="spellStart"/>
      <w:r w:rsidR="002E70A7">
        <w:rPr>
          <w:rFonts w:ascii="Times New Roman" w:hAnsi="Times New Roman" w:cs="Times New Roman"/>
          <w:sz w:val="28"/>
          <w:szCs w:val="28"/>
          <w:lang w:val="en-US"/>
        </w:rPr>
        <w:t>Danfoss</w:t>
      </w:r>
      <w:proofErr w:type="spellEnd"/>
      <w:r w:rsidR="002E70A7" w:rsidRPr="008A5215">
        <w:rPr>
          <w:rFonts w:ascii="Times New Roman" w:hAnsi="Times New Roman" w:cs="Times New Roman"/>
          <w:sz w:val="28"/>
          <w:szCs w:val="28"/>
        </w:rPr>
        <w:t xml:space="preserve"> </w:t>
      </w:r>
      <w:r w:rsidR="002E70A7">
        <w:rPr>
          <w:rFonts w:ascii="Times New Roman" w:hAnsi="Times New Roman" w:cs="Times New Roman"/>
          <w:sz w:val="28"/>
          <w:szCs w:val="28"/>
          <w:lang w:val="en-US"/>
        </w:rPr>
        <w:t>VLT</w:t>
      </w:r>
      <w:r w:rsidR="002E70A7" w:rsidRPr="00494BDB">
        <w:rPr>
          <w:rFonts w:ascii="Times New Roman" w:hAnsi="Times New Roman" w:cs="Times New Roman"/>
          <w:sz w:val="28"/>
          <w:szCs w:val="28"/>
        </w:rPr>
        <w:t xml:space="preserve"> </w:t>
      </w:r>
      <w:r w:rsidR="002E70A7">
        <w:rPr>
          <w:rFonts w:ascii="Times New Roman" w:hAnsi="Times New Roman" w:cs="Times New Roman"/>
          <w:sz w:val="28"/>
          <w:szCs w:val="28"/>
          <w:lang w:val="en-US"/>
        </w:rPr>
        <w:t>AQUA</w:t>
      </w:r>
      <w:r w:rsidR="002E70A7" w:rsidRPr="00494BDB">
        <w:rPr>
          <w:rFonts w:ascii="Times New Roman" w:hAnsi="Times New Roman" w:cs="Times New Roman"/>
          <w:sz w:val="28"/>
          <w:szCs w:val="28"/>
        </w:rPr>
        <w:t xml:space="preserve"> </w:t>
      </w:r>
      <w:r w:rsidR="002E70A7">
        <w:rPr>
          <w:rFonts w:ascii="Times New Roman" w:hAnsi="Times New Roman" w:cs="Times New Roman"/>
          <w:sz w:val="28"/>
          <w:szCs w:val="28"/>
          <w:lang w:val="en-US"/>
        </w:rPr>
        <w:t>Drive</w:t>
      </w:r>
      <w:r w:rsidR="002E70A7" w:rsidRPr="00494BDB">
        <w:rPr>
          <w:rFonts w:ascii="Times New Roman" w:hAnsi="Times New Roman" w:cs="Times New Roman"/>
          <w:sz w:val="28"/>
          <w:szCs w:val="28"/>
        </w:rPr>
        <w:t xml:space="preserve"> </w:t>
      </w:r>
      <w:r w:rsidR="002E70A7">
        <w:rPr>
          <w:rFonts w:ascii="Times New Roman" w:hAnsi="Times New Roman" w:cs="Times New Roman"/>
          <w:sz w:val="28"/>
          <w:szCs w:val="28"/>
          <w:lang w:val="en-US"/>
        </w:rPr>
        <w:t>FC</w:t>
      </w:r>
      <w:r w:rsidR="002E70A7" w:rsidRPr="00494BDB">
        <w:rPr>
          <w:rFonts w:ascii="Times New Roman" w:hAnsi="Times New Roman" w:cs="Times New Roman"/>
          <w:sz w:val="28"/>
          <w:szCs w:val="28"/>
        </w:rPr>
        <w:t xml:space="preserve"> 202</w:t>
      </w:r>
      <w:r w:rsidR="002E70A7">
        <w:rPr>
          <w:rFonts w:ascii="Times New Roman" w:hAnsi="Times New Roman" w:cs="Times New Roman"/>
          <w:sz w:val="28"/>
          <w:szCs w:val="28"/>
          <w:lang w:val="en-US"/>
        </w:rPr>
        <w:t> </w:t>
      </w:r>
      <w:r w:rsidR="002E70A7" w:rsidRPr="00494BDB">
        <w:rPr>
          <w:rFonts w:ascii="Times New Roman" w:hAnsi="Times New Roman" w:cs="Times New Roman"/>
          <w:sz w:val="28"/>
          <w:szCs w:val="28"/>
        </w:rPr>
        <w:t xml:space="preserve">132 </w:t>
      </w:r>
      <w:r w:rsidR="002E70A7">
        <w:rPr>
          <w:rFonts w:ascii="Times New Roman" w:hAnsi="Times New Roman" w:cs="Times New Roman"/>
          <w:sz w:val="28"/>
          <w:szCs w:val="28"/>
        </w:rPr>
        <w:t>КВт, арт. 134</w:t>
      </w:r>
      <w:r w:rsidR="002E70A7">
        <w:rPr>
          <w:rFonts w:ascii="Times New Roman" w:hAnsi="Times New Roman" w:cs="Times New Roman"/>
          <w:sz w:val="28"/>
          <w:szCs w:val="28"/>
          <w:lang w:val="en-US"/>
        </w:rPr>
        <w:t>F</w:t>
      </w:r>
      <w:r w:rsidR="002E70A7">
        <w:rPr>
          <w:rFonts w:ascii="Times New Roman" w:hAnsi="Times New Roman" w:cs="Times New Roman"/>
          <w:sz w:val="28"/>
          <w:szCs w:val="28"/>
        </w:rPr>
        <w:t>0368</w:t>
      </w:r>
    </w:p>
    <w:p w:rsidR="00BF1FAD" w:rsidRPr="008D1F93" w:rsidRDefault="00BF1FAD" w:rsidP="00670171">
      <w:pPr>
        <w:jc w:val="center"/>
        <w:rPr>
          <w:rFonts w:ascii="Times New Roman" w:hAnsi="Times New Roman"/>
          <w:sz w:val="24"/>
          <w:szCs w:val="24"/>
        </w:rPr>
      </w:pPr>
    </w:p>
    <w:p w:rsidR="00BF1FAD" w:rsidRPr="008D1F93"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670171">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6879FE" w:rsidRDefault="006879FE" w:rsidP="006879FE">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Pr="000E3288" w:rsidRDefault="00822962" w:rsidP="000F7C6B">
      <w:pPr>
        <w:pStyle w:val="1"/>
        <w:numPr>
          <w:ilvl w:val="0"/>
          <w:numId w:val="0"/>
        </w:numPr>
        <w:spacing w:line="240" w:lineRule="auto"/>
        <w:ind w:left="284"/>
        <w:jc w:val="center"/>
        <w:rPr>
          <w:b/>
          <w:sz w:val="22"/>
          <w:szCs w:val="22"/>
        </w:rPr>
      </w:pPr>
      <w:r w:rsidRPr="000E3288">
        <w:rPr>
          <w:b/>
          <w:sz w:val="22"/>
          <w:szCs w:val="22"/>
        </w:rPr>
        <w:lastRenderedPageBreak/>
        <w:t xml:space="preserve">РАЗДЕЛ 5. </w:t>
      </w:r>
      <w:r w:rsidR="00D6155E" w:rsidRPr="000E3288">
        <w:rPr>
          <w:b/>
          <w:sz w:val="22"/>
          <w:szCs w:val="22"/>
        </w:rPr>
        <w:t>ПРОЕКТ</w:t>
      </w:r>
    </w:p>
    <w:p w:rsidR="00BF1FAD" w:rsidRPr="000E3288" w:rsidRDefault="00822962" w:rsidP="00D6155E">
      <w:pPr>
        <w:pStyle w:val="1"/>
        <w:numPr>
          <w:ilvl w:val="0"/>
          <w:numId w:val="0"/>
        </w:numPr>
        <w:spacing w:line="240" w:lineRule="auto"/>
        <w:ind w:left="284"/>
        <w:jc w:val="center"/>
        <w:rPr>
          <w:sz w:val="22"/>
          <w:szCs w:val="22"/>
        </w:rPr>
      </w:pPr>
      <w:r w:rsidRPr="000E3288">
        <w:rPr>
          <w:b/>
          <w:sz w:val="22"/>
          <w:szCs w:val="22"/>
        </w:rPr>
        <w:t>ДОГОВОРА</w:t>
      </w:r>
      <w:r w:rsidR="000F7C6B" w:rsidRPr="000E3288">
        <w:rPr>
          <w:b/>
          <w:sz w:val="22"/>
          <w:szCs w:val="22"/>
        </w:rPr>
        <w:t xml:space="preserve"> </w:t>
      </w:r>
      <w:r w:rsidRPr="000E3288">
        <w:rPr>
          <w:b/>
          <w:sz w:val="22"/>
          <w:szCs w:val="22"/>
        </w:rPr>
        <w:t xml:space="preserve">№ </w:t>
      </w:r>
      <w:r w:rsidR="00670171" w:rsidRPr="000E3288">
        <w:rPr>
          <w:b/>
          <w:sz w:val="22"/>
          <w:szCs w:val="22"/>
        </w:rPr>
        <w:t>0</w:t>
      </w:r>
      <w:r w:rsidR="002E70A7" w:rsidRPr="000E3288">
        <w:rPr>
          <w:b/>
          <w:sz w:val="22"/>
          <w:szCs w:val="22"/>
        </w:rPr>
        <w:t>8</w:t>
      </w:r>
      <w:r w:rsidRPr="000E3288">
        <w:rPr>
          <w:b/>
          <w:sz w:val="22"/>
          <w:szCs w:val="22"/>
        </w:rPr>
        <w:t>-</w:t>
      </w:r>
      <w:r w:rsidR="00670171" w:rsidRPr="000E3288">
        <w:rPr>
          <w:b/>
          <w:sz w:val="22"/>
          <w:szCs w:val="22"/>
        </w:rPr>
        <w:t>20</w:t>
      </w:r>
      <w:r w:rsidRPr="000E3288">
        <w:rPr>
          <w:b/>
          <w:sz w:val="22"/>
          <w:szCs w:val="22"/>
        </w:rPr>
        <w:t>-ЗК</w:t>
      </w:r>
    </w:p>
    <w:p w:rsidR="00BF1FAD" w:rsidRPr="000E3288" w:rsidRDefault="00BF1FAD" w:rsidP="00822962">
      <w:pPr>
        <w:pStyle w:val="a1"/>
        <w:spacing w:after="0" w:line="240" w:lineRule="auto"/>
        <w:ind w:firstLine="540"/>
        <w:jc w:val="both"/>
        <w:rPr>
          <w:rFonts w:ascii="Times New Roman" w:hAnsi="Times New Roman"/>
        </w:rPr>
      </w:pPr>
    </w:p>
    <w:p w:rsidR="00BF1FAD" w:rsidRDefault="00822962" w:rsidP="00822962">
      <w:pPr>
        <w:pStyle w:val="a1"/>
        <w:spacing w:after="0" w:line="240" w:lineRule="auto"/>
        <w:ind w:firstLine="540"/>
        <w:jc w:val="both"/>
        <w:rPr>
          <w:rFonts w:ascii="Times New Roman" w:hAnsi="Times New Roman"/>
        </w:rPr>
      </w:pPr>
      <w:r w:rsidRPr="000E3288">
        <w:rPr>
          <w:rFonts w:ascii="Times New Roman" w:hAnsi="Times New Roman"/>
        </w:rPr>
        <w:t xml:space="preserve">г. Выборг                    </w:t>
      </w:r>
      <w:r w:rsidRPr="000E3288">
        <w:rPr>
          <w:rFonts w:ascii="Times New Roman" w:hAnsi="Times New Roman"/>
        </w:rPr>
        <w:tab/>
        <w:t xml:space="preserve">                </w:t>
      </w:r>
      <w:r w:rsidRPr="000E3288">
        <w:rPr>
          <w:rFonts w:ascii="Times New Roman" w:hAnsi="Times New Roman"/>
        </w:rPr>
        <w:tab/>
      </w:r>
      <w:r w:rsidRPr="000E3288">
        <w:rPr>
          <w:rFonts w:ascii="Times New Roman" w:hAnsi="Times New Roman"/>
        </w:rPr>
        <w:tab/>
      </w:r>
      <w:r w:rsidRPr="000E3288">
        <w:rPr>
          <w:rFonts w:ascii="Times New Roman" w:hAnsi="Times New Roman"/>
        </w:rPr>
        <w:tab/>
        <w:t xml:space="preserve">                  «___» __________</w:t>
      </w:r>
      <w:r w:rsidR="00BA080B" w:rsidRPr="000E3288">
        <w:rPr>
          <w:rFonts w:ascii="Times New Roman" w:hAnsi="Times New Roman"/>
        </w:rPr>
        <w:t>20</w:t>
      </w:r>
      <w:r w:rsidR="00670171" w:rsidRPr="000E3288">
        <w:rPr>
          <w:rFonts w:ascii="Times New Roman" w:hAnsi="Times New Roman"/>
        </w:rPr>
        <w:t>20</w:t>
      </w:r>
      <w:r w:rsidRPr="000E3288">
        <w:rPr>
          <w:rFonts w:ascii="Times New Roman" w:hAnsi="Times New Roman"/>
        </w:rPr>
        <w:t xml:space="preserve"> г.</w:t>
      </w:r>
    </w:p>
    <w:p w:rsidR="000E3288" w:rsidRPr="000E3288" w:rsidRDefault="000E3288" w:rsidP="00822962">
      <w:pPr>
        <w:pStyle w:val="a1"/>
        <w:spacing w:after="0" w:line="240" w:lineRule="auto"/>
        <w:ind w:firstLine="540"/>
        <w:jc w:val="both"/>
        <w:rPr>
          <w:rFonts w:ascii="Times New Roman" w:hAnsi="Times New Roman"/>
        </w:rPr>
      </w:pPr>
    </w:p>
    <w:p w:rsidR="00BF1FAD" w:rsidRPr="000E3288" w:rsidRDefault="00BF1FAD" w:rsidP="00822962">
      <w:pPr>
        <w:pStyle w:val="a1"/>
        <w:spacing w:after="0" w:line="240" w:lineRule="auto"/>
        <w:ind w:firstLine="540"/>
        <w:jc w:val="both"/>
        <w:rPr>
          <w:rFonts w:ascii="Times New Roman" w:hAnsi="Times New Roman"/>
        </w:rPr>
      </w:pPr>
    </w:p>
    <w:p w:rsidR="000F7C6B" w:rsidRDefault="00BE21F4" w:rsidP="000F7C6B">
      <w:pPr>
        <w:pStyle w:val="a1"/>
        <w:spacing w:after="0" w:line="240" w:lineRule="auto"/>
        <w:ind w:firstLine="540"/>
        <w:jc w:val="both"/>
        <w:rPr>
          <w:rFonts w:ascii="Times New Roman" w:hAnsi="Times New Roman"/>
        </w:rPr>
      </w:pPr>
      <w:r w:rsidRPr="000E3288">
        <w:rPr>
          <w:rFonts w:ascii="Times New Roman" w:hAnsi="Times New Roman"/>
          <w:b/>
          <w:snapToGrid w:val="0"/>
        </w:rPr>
        <w:t xml:space="preserve">АО </w:t>
      </w:r>
      <w:r w:rsidR="000F7C6B" w:rsidRPr="000E3288">
        <w:rPr>
          <w:rFonts w:ascii="Times New Roman" w:hAnsi="Times New Roman"/>
          <w:b/>
        </w:rPr>
        <w:t>«</w:t>
      </w:r>
      <w:proofErr w:type="spellStart"/>
      <w:r w:rsidR="000F7C6B" w:rsidRPr="000E3288">
        <w:rPr>
          <w:rFonts w:ascii="Times New Roman" w:hAnsi="Times New Roman"/>
          <w:b/>
        </w:rPr>
        <w:t>Выборгтеплоэнерго</w:t>
      </w:r>
      <w:proofErr w:type="spellEnd"/>
      <w:r w:rsidR="000F7C6B" w:rsidRPr="000E3288">
        <w:rPr>
          <w:rFonts w:ascii="Times New Roman" w:hAnsi="Times New Roman"/>
          <w:b/>
        </w:rPr>
        <w:t>»</w:t>
      </w:r>
      <w:r w:rsidR="000F7C6B" w:rsidRPr="000E3288">
        <w:rPr>
          <w:rFonts w:ascii="Times New Roman" w:hAnsi="Times New Roman"/>
        </w:rPr>
        <w:t>, именуемое в дальнейшем «</w:t>
      </w:r>
      <w:r w:rsidR="000F7C6B" w:rsidRPr="000E3288">
        <w:rPr>
          <w:rFonts w:ascii="Times New Roman" w:hAnsi="Times New Roman"/>
          <w:b/>
        </w:rPr>
        <w:t>Покупатель</w:t>
      </w:r>
      <w:r w:rsidR="000F7C6B" w:rsidRPr="000E3288">
        <w:rPr>
          <w:rFonts w:ascii="Times New Roman" w:hAnsi="Times New Roman"/>
        </w:rPr>
        <w:t xml:space="preserve">», в лице  генерального директора А.В. </w:t>
      </w:r>
      <w:proofErr w:type="gramStart"/>
      <w:r w:rsidR="000F7C6B" w:rsidRPr="000E3288">
        <w:rPr>
          <w:rFonts w:ascii="Times New Roman" w:hAnsi="Times New Roman"/>
        </w:rPr>
        <w:t>Кривонос</w:t>
      </w:r>
      <w:r w:rsidR="00010C30" w:rsidRPr="000E3288">
        <w:rPr>
          <w:rFonts w:ascii="Times New Roman" w:hAnsi="Times New Roman"/>
        </w:rPr>
        <w:t>а</w:t>
      </w:r>
      <w:proofErr w:type="gramEnd"/>
      <w:r w:rsidR="000F7C6B" w:rsidRPr="000E3288">
        <w:rPr>
          <w:rFonts w:ascii="Times New Roman" w:hAnsi="Times New Roman"/>
          <w:color w:val="000000" w:themeColor="text1"/>
        </w:rPr>
        <w:t>,</w:t>
      </w:r>
      <w:r w:rsidR="000F7C6B" w:rsidRPr="000E3288">
        <w:rPr>
          <w:rFonts w:ascii="Times New Roman" w:hAnsi="Times New Roman"/>
        </w:rPr>
        <w:t xml:space="preserve"> действующего на основании Устава, с одной стороны и </w:t>
      </w:r>
      <w:r w:rsidR="000F7C6B" w:rsidRPr="000E3288">
        <w:rPr>
          <w:rFonts w:ascii="Times New Roman" w:hAnsi="Times New Roman"/>
          <w:b/>
          <w:i/>
        </w:rPr>
        <w:t>________________,</w:t>
      </w:r>
      <w:r w:rsidR="000F7C6B" w:rsidRPr="000E3288">
        <w:rPr>
          <w:rFonts w:ascii="Times New Roman" w:hAnsi="Times New Roman"/>
        </w:rPr>
        <w:t xml:space="preserve"> именуемое в дальнейшем </w:t>
      </w:r>
      <w:r w:rsidR="000F7C6B" w:rsidRPr="000E3288">
        <w:rPr>
          <w:rFonts w:ascii="Times New Roman" w:hAnsi="Times New Roman"/>
          <w:b/>
        </w:rPr>
        <w:t>«Поставщик»,</w:t>
      </w:r>
      <w:r w:rsidR="000F7C6B" w:rsidRPr="000E3288">
        <w:rPr>
          <w:rFonts w:ascii="Times New Roman" w:hAnsi="Times New Roman"/>
        </w:rPr>
        <w:t xml:space="preserve"> в лице____________________</w:t>
      </w:r>
      <w:r w:rsidR="000F7C6B" w:rsidRPr="000E3288">
        <w:rPr>
          <w:rFonts w:ascii="Times New Roman" w:hAnsi="Times New Roman"/>
          <w:i/>
        </w:rPr>
        <w:t>,</w:t>
      </w:r>
      <w:r w:rsidR="000F7C6B" w:rsidRPr="000E3288">
        <w:rPr>
          <w:rFonts w:ascii="Times New Roman" w:hAnsi="Times New Roman"/>
        </w:rPr>
        <w:t xml:space="preserve"> действующе</w:t>
      </w:r>
      <w:r w:rsidR="000E3288" w:rsidRPr="000E3288">
        <w:rPr>
          <w:rFonts w:ascii="Times New Roman" w:hAnsi="Times New Roman"/>
        </w:rPr>
        <w:t>го</w:t>
      </w:r>
      <w:r w:rsidR="00010C30" w:rsidRPr="000E3288">
        <w:rPr>
          <w:rFonts w:ascii="Times New Roman" w:hAnsi="Times New Roman"/>
        </w:rPr>
        <w:t>_</w:t>
      </w:r>
      <w:r w:rsidR="000F7C6B" w:rsidRPr="000E3288">
        <w:rPr>
          <w:rFonts w:ascii="Times New Roman" w:hAnsi="Times New Roman"/>
        </w:rPr>
        <w:t xml:space="preserve"> на основании Устава, с другой стороны, совместно именуемые </w:t>
      </w:r>
      <w:r w:rsidR="000F7C6B" w:rsidRPr="000E3288">
        <w:rPr>
          <w:rFonts w:ascii="Times New Roman" w:hAnsi="Times New Roman"/>
          <w:b/>
        </w:rPr>
        <w:t>«Стороны»</w:t>
      </w:r>
      <w:r w:rsidR="000F7C6B" w:rsidRPr="000E3288">
        <w:rPr>
          <w:rFonts w:ascii="Times New Roman" w:hAnsi="Times New Roman"/>
        </w:rPr>
        <w:t>, заключили настоящий Договор о нижеследующем:</w:t>
      </w:r>
    </w:p>
    <w:p w:rsidR="000E3288" w:rsidRPr="000E3288" w:rsidRDefault="000E3288" w:rsidP="000F7C6B">
      <w:pPr>
        <w:pStyle w:val="a1"/>
        <w:spacing w:after="0" w:line="240" w:lineRule="auto"/>
        <w:ind w:firstLine="540"/>
        <w:jc w:val="both"/>
        <w:rPr>
          <w:rFonts w:ascii="Times New Roman" w:hAnsi="Times New Roman"/>
        </w:rPr>
      </w:pPr>
    </w:p>
    <w:p w:rsidR="000F7C6B" w:rsidRPr="000E3288" w:rsidRDefault="000F7C6B" w:rsidP="000F7C6B">
      <w:pPr>
        <w:pStyle w:val="a1"/>
        <w:spacing w:after="0" w:line="240" w:lineRule="auto"/>
        <w:ind w:firstLine="540"/>
        <w:jc w:val="both"/>
        <w:rPr>
          <w:rFonts w:ascii="Times New Roman" w:hAnsi="Times New Roman"/>
        </w:rPr>
      </w:pPr>
    </w:p>
    <w:p w:rsidR="000F7C6B" w:rsidRPr="000E3288" w:rsidRDefault="000F7C6B" w:rsidP="000F7C6B">
      <w:pPr>
        <w:pStyle w:val="a1"/>
        <w:shd w:val="clear" w:color="auto" w:fill="FFFFFF"/>
        <w:spacing w:after="0" w:line="240" w:lineRule="auto"/>
        <w:jc w:val="center"/>
        <w:rPr>
          <w:rFonts w:ascii="Times New Roman" w:hAnsi="Times New Roman"/>
        </w:rPr>
      </w:pPr>
      <w:r w:rsidRPr="000E3288">
        <w:rPr>
          <w:rFonts w:ascii="Times New Roman" w:hAnsi="Times New Roman"/>
          <w:b/>
          <w:bCs/>
          <w:spacing w:val="-2"/>
        </w:rPr>
        <w:t>1. ПРЕДМЕТ ДОГОВОРА</w:t>
      </w:r>
    </w:p>
    <w:p w:rsidR="000F7C6B" w:rsidRDefault="000F7C6B" w:rsidP="000F7C6B">
      <w:pPr>
        <w:pStyle w:val="a1"/>
        <w:shd w:val="clear" w:color="auto" w:fill="FFFFFF"/>
        <w:spacing w:after="0" w:line="240" w:lineRule="auto"/>
        <w:jc w:val="both"/>
        <w:rPr>
          <w:rFonts w:ascii="Times New Roman" w:hAnsi="Times New Roman"/>
        </w:rPr>
      </w:pPr>
    </w:p>
    <w:p w:rsidR="000E3288" w:rsidRPr="000E3288" w:rsidRDefault="000E3288" w:rsidP="000F7C6B">
      <w:pPr>
        <w:pStyle w:val="a1"/>
        <w:shd w:val="clear" w:color="auto" w:fill="FFFFFF"/>
        <w:spacing w:after="0" w:line="240" w:lineRule="auto"/>
        <w:jc w:val="both"/>
        <w:rPr>
          <w:rFonts w:ascii="Times New Roman" w:hAnsi="Times New Roman"/>
        </w:rPr>
      </w:pPr>
    </w:p>
    <w:p w:rsidR="000F7C6B" w:rsidRPr="000E3288" w:rsidRDefault="000F7C6B" w:rsidP="000F7C6B">
      <w:pPr>
        <w:autoSpaceDE w:val="0"/>
        <w:autoSpaceDN w:val="0"/>
        <w:adjustRightInd w:val="0"/>
        <w:spacing w:after="0" w:line="240" w:lineRule="auto"/>
        <w:rPr>
          <w:rFonts w:ascii="Times New Roman" w:hAnsi="Times New Roman" w:cs="Times New Roman"/>
        </w:rPr>
      </w:pPr>
      <w:r w:rsidRPr="000E3288">
        <w:rPr>
          <w:rFonts w:ascii="Times New Roman" w:hAnsi="Times New Roman" w:cs="Times New Roman"/>
          <w:spacing w:val="-1"/>
        </w:rPr>
        <w:t xml:space="preserve">1.1. «Поставщик» обязуется </w:t>
      </w:r>
      <w:r w:rsidR="00670171" w:rsidRPr="000E3288">
        <w:rPr>
          <w:rFonts w:ascii="Times New Roman" w:hAnsi="Times New Roman" w:cs="Times New Roman"/>
          <w:spacing w:val="-1"/>
        </w:rPr>
        <w:t xml:space="preserve">доставить </w:t>
      </w:r>
      <w:r w:rsidR="00DD0309" w:rsidRPr="000E3288">
        <w:rPr>
          <w:rFonts w:ascii="Times New Roman" w:hAnsi="Times New Roman" w:cs="Times New Roman"/>
        </w:rPr>
        <w:t xml:space="preserve">Преобразователь частоты </w:t>
      </w:r>
      <w:proofErr w:type="spellStart"/>
      <w:r w:rsidR="00DD0309" w:rsidRPr="000E3288">
        <w:rPr>
          <w:rFonts w:ascii="Times New Roman" w:hAnsi="Times New Roman" w:cs="Times New Roman"/>
          <w:lang w:val="en-US"/>
        </w:rPr>
        <w:t>Danfoss</w:t>
      </w:r>
      <w:proofErr w:type="spellEnd"/>
      <w:r w:rsidR="00DD0309" w:rsidRPr="000E3288">
        <w:rPr>
          <w:rFonts w:ascii="Times New Roman" w:hAnsi="Times New Roman" w:cs="Times New Roman"/>
        </w:rPr>
        <w:t xml:space="preserve"> </w:t>
      </w:r>
      <w:r w:rsidR="00DD0309" w:rsidRPr="000E3288">
        <w:rPr>
          <w:rFonts w:ascii="Times New Roman" w:hAnsi="Times New Roman" w:cs="Times New Roman"/>
          <w:lang w:val="en-US"/>
        </w:rPr>
        <w:t>VLT</w:t>
      </w:r>
      <w:r w:rsidR="00DD0309" w:rsidRPr="000E3288">
        <w:rPr>
          <w:rFonts w:ascii="Times New Roman" w:hAnsi="Times New Roman" w:cs="Times New Roman"/>
        </w:rPr>
        <w:t xml:space="preserve"> </w:t>
      </w:r>
      <w:r w:rsidR="00DD0309" w:rsidRPr="000E3288">
        <w:rPr>
          <w:rFonts w:ascii="Times New Roman" w:hAnsi="Times New Roman" w:cs="Times New Roman"/>
          <w:lang w:val="en-US"/>
        </w:rPr>
        <w:t>AQUA</w:t>
      </w:r>
      <w:r w:rsidR="00DD0309" w:rsidRPr="000E3288">
        <w:rPr>
          <w:rFonts w:ascii="Times New Roman" w:hAnsi="Times New Roman" w:cs="Times New Roman"/>
        </w:rPr>
        <w:t xml:space="preserve"> </w:t>
      </w:r>
      <w:r w:rsidR="00DD0309" w:rsidRPr="000E3288">
        <w:rPr>
          <w:rFonts w:ascii="Times New Roman" w:hAnsi="Times New Roman" w:cs="Times New Roman"/>
          <w:lang w:val="en-US"/>
        </w:rPr>
        <w:t>Drive</w:t>
      </w:r>
      <w:r w:rsidR="00DD0309" w:rsidRPr="000E3288">
        <w:rPr>
          <w:rFonts w:ascii="Times New Roman" w:hAnsi="Times New Roman" w:cs="Times New Roman"/>
        </w:rPr>
        <w:t xml:space="preserve"> </w:t>
      </w:r>
      <w:r w:rsidR="00DD0309" w:rsidRPr="000E3288">
        <w:rPr>
          <w:rFonts w:ascii="Times New Roman" w:hAnsi="Times New Roman" w:cs="Times New Roman"/>
          <w:lang w:val="en-US"/>
        </w:rPr>
        <w:t>FC</w:t>
      </w:r>
      <w:r w:rsidR="00DD0309" w:rsidRPr="000E3288">
        <w:rPr>
          <w:rFonts w:ascii="Times New Roman" w:hAnsi="Times New Roman" w:cs="Times New Roman"/>
        </w:rPr>
        <w:t xml:space="preserve"> 202</w:t>
      </w:r>
      <w:r w:rsidR="00DD0309" w:rsidRPr="000E3288">
        <w:rPr>
          <w:rFonts w:ascii="Times New Roman" w:hAnsi="Times New Roman" w:cs="Times New Roman"/>
          <w:lang w:val="en-US"/>
        </w:rPr>
        <w:t> </w:t>
      </w:r>
      <w:r w:rsidR="00DD0309" w:rsidRPr="000E3288">
        <w:rPr>
          <w:rFonts w:ascii="Times New Roman" w:hAnsi="Times New Roman" w:cs="Times New Roman"/>
        </w:rPr>
        <w:t>132 КВт, арт. 134</w:t>
      </w:r>
      <w:r w:rsidR="00DD0309" w:rsidRPr="000E3288">
        <w:rPr>
          <w:rFonts w:ascii="Times New Roman" w:hAnsi="Times New Roman" w:cs="Times New Roman"/>
          <w:lang w:val="en-US"/>
        </w:rPr>
        <w:t>F</w:t>
      </w:r>
      <w:r w:rsidR="00DD0309" w:rsidRPr="000E3288">
        <w:rPr>
          <w:rFonts w:ascii="Times New Roman" w:hAnsi="Times New Roman" w:cs="Times New Roman"/>
        </w:rPr>
        <w:t>0368</w:t>
      </w:r>
      <w:r w:rsidRPr="000E3288">
        <w:rPr>
          <w:rFonts w:ascii="Times New Roman" w:hAnsi="Times New Roman" w:cs="Times New Roman"/>
          <w:spacing w:val="-1"/>
        </w:rPr>
        <w:t xml:space="preserve"> «Покупателю» </w:t>
      </w:r>
      <w:r w:rsidRPr="000E3288">
        <w:rPr>
          <w:rFonts w:ascii="Times New Roman" w:hAnsi="Times New Roman" w:cs="Times New Roman"/>
        </w:rPr>
        <w:t>в соответствии с техническим заданием</w:t>
      </w:r>
      <w:r w:rsidR="00437935" w:rsidRPr="000E3288">
        <w:rPr>
          <w:rFonts w:ascii="Times New Roman" w:hAnsi="Times New Roman" w:cs="Times New Roman"/>
          <w:spacing w:val="-1"/>
        </w:rPr>
        <w:t xml:space="preserve"> </w:t>
      </w:r>
      <w:r w:rsidR="00670171" w:rsidRPr="000E3288">
        <w:rPr>
          <w:rFonts w:ascii="Times New Roman" w:hAnsi="Times New Roman" w:cs="Times New Roman"/>
          <w:spacing w:val="-1"/>
        </w:rPr>
        <w:t xml:space="preserve"> </w:t>
      </w:r>
      <w:r w:rsidRPr="000E3288">
        <w:rPr>
          <w:rFonts w:ascii="Times New Roman" w:hAnsi="Times New Roman" w:cs="Times New Roman"/>
        </w:rPr>
        <w:t>(Приложение № 1</w:t>
      </w:r>
      <w:r w:rsidR="00437935" w:rsidRPr="000E3288">
        <w:rPr>
          <w:rFonts w:ascii="Times New Roman" w:hAnsi="Times New Roman" w:cs="Times New Roman"/>
        </w:rPr>
        <w:t xml:space="preserve"> к договору</w:t>
      </w:r>
      <w:r w:rsidRPr="000E3288">
        <w:rPr>
          <w:rFonts w:ascii="Times New Roman" w:hAnsi="Times New Roman" w:cs="Times New Roman"/>
        </w:rPr>
        <w:t>)</w:t>
      </w:r>
      <w:r w:rsidRPr="000E3288">
        <w:rPr>
          <w:rFonts w:ascii="Times New Roman" w:hAnsi="Times New Roman" w:cs="Times New Roman"/>
          <w:spacing w:val="-1"/>
        </w:rPr>
        <w:t xml:space="preserve"> (далее по тексту - </w:t>
      </w:r>
      <w:r w:rsidRPr="000E3288">
        <w:rPr>
          <w:rFonts w:ascii="Times New Roman" w:hAnsi="Times New Roman" w:cs="Times New Roman"/>
        </w:rPr>
        <w:t>продукция), а «Покупатель» прин</w:t>
      </w:r>
      <w:r w:rsidR="00670171" w:rsidRPr="000E3288">
        <w:rPr>
          <w:rFonts w:ascii="Times New Roman" w:hAnsi="Times New Roman" w:cs="Times New Roman"/>
        </w:rPr>
        <w:t>ять</w:t>
      </w:r>
      <w:r w:rsidRPr="000E3288">
        <w:rPr>
          <w:rFonts w:ascii="Times New Roman" w:hAnsi="Times New Roman" w:cs="Times New Roman"/>
        </w:rPr>
        <w:t xml:space="preserve"> и опла</w:t>
      </w:r>
      <w:r w:rsidR="00670171" w:rsidRPr="000E3288">
        <w:rPr>
          <w:rFonts w:ascii="Times New Roman" w:hAnsi="Times New Roman" w:cs="Times New Roman"/>
        </w:rPr>
        <w:t>тить</w:t>
      </w:r>
      <w:r w:rsidRPr="000E3288">
        <w:rPr>
          <w:rFonts w:ascii="Times New Roman" w:hAnsi="Times New Roman" w:cs="Times New Roman"/>
        </w:rPr>
        <w:t xml:space="preserve"> продукцию в соответствии с условиями договора.</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1.2. «Поставщик» одновременно с продукцией обязуется передать относящиеся к ней документы </w:t>
      </w:r>
      <w:r w:rsidRPr="000E3288">
        <w:rPr>
          <w:rFonts w:ascii="Times New Roman" w:hAnsi="Times New Roman"/>
        </w:rPr>
        <w:t>(технический паспорт, сертификат соответствия, инструкцию по эксплуатации).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 xml:space="preserve">1.3. Количество, наименование (ассортимент), цена продукции, срок поставки, сроки и порядок </w:t>
      </w:r>
      <w:r w:rsidRPr="000E3288">
        <w:rPr>
          <w:rFonts w:ascii="Times New Roman" w:hAnsi="Times New Roman"/>
          <w:spacing w:val="-1"/>
        </w:rPr>
        <w:t>оплаты, способ доставки определяются и согласовываются сторонами</w:t>
      </w:r>
      <w:proofErr w:type="gramStart"/>
      <w:r w:rsidRPr="000E3288">
        <w:rPr>
          <w:rFonts w:ascii="Times New Roman" w:hAnsi="Times New Roman"/>
          <w:spacing w:val="-1"/>
        </w:rPr>
        <w:t xml:space="preserve"> .</w:t>
      </w:r>
      <w:proofErr w:type="gramEnd"/>
      <w:r w:rsidRPr="000E3288">
        <w:rPr>
          <w:rFonts w:ascii="Times New Roman" w:hAnsi="Times New Roman"/>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1"/>
        </w:rPr>
        <w:t>1.4.</w:t>
      </w:r>
      <w:r w:rsidRPr="000E3288">
        <w:rPr>
          <w:rFonts w:ascii="Times New Roman" w:hAnsi="Times New Roman"/>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E3288" w:rsidRPr="000E3288" w:rsidRDefault="000E3288" w:rsidP="000F7C6B">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tabs>
          <w:tab w:val="left" w:pos="0"/>
        </w:tabs>
        <w:spacing w:after="0" w:line="240" w:lineRule="auto"/>
        <w:ind w:firstLine="567"/>
        <w:jc w:val="both"/>
        <w:rPr>
          <w:rFonts w:ascii="Times New Roman" w:hAnsi="Times New Roman"/>
        </w:rPr>
      </w:pPr>
    </w:p>
    <w:p w:rsidR="000F7C6B" w:rsidRDefault="000F7C6B" w:rsidP="000F7C6B">
      <w:pPr>
        <w:pStyle w:val="a1"/>
        <w:shd w:val="clear" w:color="auto" w:fill="FFFFFF"/>
        <w:spacing w:after="0" w:line="240" w:lineRule="auto"/>
        <w:jc w:val="center"/>
        <w:rPr>
          <w:rFonts w:ascii="Times New Roman" w:hAnsi="Times New Roman"/>
          <w:b/>
          <w:bCs/>
        </w:rPr>
      </w:pPr>
      <w:r w:rsidRPr="000E3288">
        <w:rPr>
          <w:rFonts w:ascii="Times New Roman" w:hAnsi="Times New Roman"/>
          <w:b/>
          <w:bCs/>
        </w:rPr>
        <w:t>2. СТОИМОСТЬ ПРОДУКЦИИ И ПОРЯДОК РАСЧЕТОВ</w:t>
      </w:r>
    </w:p>
    <w:p w:rsidR="000E3288" w:rsidRPr="000E3288" w:rsidRDefault="000E3288" w:rsidP="000F7C6B">
      <w:pPr>
        <w:pStyle w:val="a1"/>
        <w:shd w:val="clear" w:color="auto" w:fill="FFFFFF"/>
        <w:spacing w:after="0" w:line="240" w:lineRule="auto"/>
        <w:jc w:val="center"/>
        <w:rPr>
          <w:rFonts w:ascii="Times New Roman" w:hAnsi="Times New Roman"/>
        </w:rPr>
      </w:pPr>
    </w:p>
    <w:p w:rsidR="000F7C6B" w:rsidRPr="000E3288" w:rsidRDefault="000F7C6B" w:rsidP="000F7C6B">
      <w:pPr>
        <w:pStyle w:val="a1"/>
        <w:shd w:val="clear" w:color="auto" w:fill="FFFFFF"/>
        <w:spacing w:after="0" w:line="240" w:lineRule="auto"/>
        <w:jc w:val="both"/>
        <w:rPr>
          <w:rFonts w:ascii="Times New Roman" w:hAnsi="Times New Roman"/>
        </w:rPr>
      </w:pP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r w:rsidR="000A3694" w:rsidRPr="000E3288">
        <w:rPr>
          <w:rFonts w:ascii="Times New Roman" w:hAnsi="Times New Roman"/>
        </w:rPr>
        <w:t>Общая сумма договора</w:t>
      </w:r>
      <w:proofErr w:type="gramStart"/>
      <w:r w:rsidR="000A3694" w:rsidRPr="000E3288">
        <w:rPr>
          <w:rFonts w:ascii="Times New Roman" w:hAnsi="Times New Roman"/>
        </w:rPr>
        <w:t xml:space="preserve"> ______(______) </w:t>
      </w:r>
      <w:proofErr w:type="gramEnd"/>
      <w:r w:rsidR="000A3694" w:rsidRPr="000E3288">
        <w:rPr>
          <w:rFonts w:ascii="Times New Roman" w:hAnsi="Times New Roman"/>
        </w:rPr>
        <w:t>рублей, в том числе НДС 20%.</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bCs/>
        </w:rPr>
        <w:t xml:space="preserve">Покупатель обязуется произвести предоплату в размере </w:t>
      </w:r>
      <w:r w:rsidRPr="000E3288">
        <w:rPr>
          <w:rFonts w:ascii="Times New Roman" w:hAnsi="Times New Roman"/>
          <w:bCs/>
          <w:u w:val="single"/>
        </w:rPr>
        <w:t>50</w:t>
      </w:r>
      <w:r w:rsidRPr="000E3288">
        <w:rPr>
          <w:rFonts w:ascii="Times New Roman" w:hAnsi="Times New Roman"/>
          <w:bCs/>
        </w:rPr>
        <w:t xml:space="preserve"> % от общей с</w:t>
      </w:r>
      <w:r w:rsidR="00010C30" w:rsidRPr="000E3288">
        <w:rPr>
          <w:rFonts w:ascii="Times New Roman" w:hAnsi="Times New Roman"/>
          <w:bCs/>
        </w:rPr>
        <w:t>уммы</w:t>
      </w:r>
      <w:r w:rsidRPr="000E3288">
        <w:rPr>
          <w:rFonts w:ascii="Times New Roman" w:hAnsi="Times New Roman"/>
          <w:bCs/>
        </w:rPr>
        <w:t> </w:t>
      </w:r>
      <w:r w:rsidR="00670171" w:rsidRPr="000E3288">
        <w:rPr>
          <w:rFonts w:ascii="Times New Roman" w:hAnsi="Times New Roman"/>
          <w:bCs/>
        </w:rPr>
        <w:t>договора</w:t>
      </w:r>
      <w:r w:rsidRPr="000E3288">
        <w:rPr>
          <w:rFonts w:ascii="Times New Roman" w:hAnsi="Times New Roman"/>
          <w:bCs/>
        </w:rPr>
        <w:t>.</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Окончательная оплата производится Покупателем в течение </w:t>
      </w:r>
      <w:r w:rsidR="002E70A7" w:rsidRPr="000E3288">
        <w:rPr>
          <w:rFonts w:ascii="Times New Roman" w:hAnsi="Times New Roman"/>
        </w:rPr>
        <w:t>5</w:t>
      </w:r>
      <w:r w:rsidRPr="000E3288">
        <w:rPr>
          <w:rFonts w:ascii="Times New Roman" w:hAnsi="Times New Roman"/>
        </w:rPr>
        <w:t xml:space="preserve"> (</w:t>
      </w:r>
      <w:r w:rsidR="002E70A7" w:rsidRPr="000E3288">
        <w:rPr>
          <w:rFonts w:ascii="Times New Roman" w:hAnsi="Times New Roman"/>
        </w:rPr>
        <w:t>пяти</w:t>
      </w:r>
      <w:r w:rsidRPr="000E3288">
        <w:rPr>
          <w:rFonts w:ascii="Times New Roman" w:hAnsi="Times New Roman"/>
        </w:rPr>
        <w:t>)</w:t>
      </w:r>
      <w:r w:rsidR="00670171" w:rsidRPr="000E3288">
        <w:rPr>
          <w:rFonts w:ascii="Times New Roman" w:hAnsi="Times New Roman"/>
        </w:rPr>
        <w:t xml:space="preserve"> </w:t>
      </w:r>
      <w:r w:rsidR="002E70A7" w:rsidRPr="000E3288">
        <w:rPr>
          <w:rFonts w:ascii="Times New Roman" w:hAnsi="Times New Roman"/>
        </w:rPr>
        <w:t>банковских дней</w:t>
      </w:r>
      <w:r w:rsidR="008D1F93" w:rsidRPr="000E3288">
        <w:rPr>
          <w:rFonts w:ascii="Times New Roman" w:hAnsi="Times New Roman"/>
        </w:rPr>
        <w:t xml:space="preserve"> </w:t>
      </w:r>
      <w:proofErr w:type="gramStart"/>
      <w:r w:rsidR="002E70A7" w:rsidRPr="000E3288">
        <w:rPr>
          <w:rFonts w:ascii="Times New Roman" w:hAnsi="Times New Roman"/>
        </w:rPr>
        <w:t>с даты поступления</w:t>
      </w:r>
      <w:proofErr w:type="gramEnd"/>
      <w:r w:rsidR="002E70A7" w:rsidRPr="000E3288">
        <w:rPr>
          <w:rFonts w:ascii="Times New Roman" w:hAnsi="Times New Roman"/>
        </w:rPr>
        <w:t xml:space="preserve"> товара на склад покупателя, подписания товарной накладной, счета-фактуры и выдачи технической документации на товар</w:t>
      </w:r>
      <w:r w:rsidRPr="000E3288">
        <w:rPr>
          <w:rFonts w:ascii="Times New Roman" w:hAnsi="Times New Roman"/>
        </w:rPr>
        <w:t>.</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Датой оплаты счета является дата поступления денежных средств на расчетный счет «Поставщика» (по выписке банка).</w:t>
      </w:r>
    </w:p>
    <w:p w:rsidR="000F7C6B" w:rsidRPr="000E3288"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spacing w:val="-1"/>
        </w:rPr>
        <w:t xml:space="preserve">«Поставщик» вправе потребовать у «Покупателя» в подтверждение оплаты копию платежного </w:t>
      </w:r>
      <w:r w:rsidRPr="000E3288">
        <w:rPr>
          <w:rFonts w:ascii="Times New Roman" w:hAnsi="Times New Roman"/>
        </w:rPr>
        <w:t>поручения с отметкой банка об исполнении.</w:t>
      </w:r>
    </w:p>
    <w:p w:rsidR="00744F63" w:rsidRPr="000E3288" w:rsidRDefault="00744F63" w:rsidP="00744F63">
      <w:pPr>
        <w:pStyle w:val="aff"/>
        <w:numPr>
          <w:ilvl w:val="0"/>
          <w:numId w:val="8"/>
        </w:numPr>
        <w:spacing w:after="0"/>
        <w:jc w:val="both"/>
        <w:rPr>
          <w:rFonts w:ascii="Times New Roman" w:hAnsi="Times New Roman"/>
        </w:rPr>
      </w:pPr>
      <w:r w:rsidRPr="000E3288">
        <w:rPr>
          <w:rFonts w:ascii="Times New Roman" w:hAnsi="Times New Roman"/>
        </w:rPr>
        <w:t xml:space="preserve">Стороны соглашаются с тем, что если курс иностранной валюты непосредственно влияет на формирование цены оборудования, то предусматривается условие об изменении цены оборудования ввиду соответствующего изменения курса рубля к определенной иностранной валюте. </w:t>
      </w:r>
    </w:p>
    <w:p w:rsidR="00744F63" w:rsidRPr="000E3288" w:rsidRDefault="00744F63" w:rsidP="00744F63">
      <w:pPr>
        <w:pStyle w:val="aff"/>
        <w:spacing w:after="0"/>
        <w:jc w:val="both"/>
        <w:rPr>
          <w:rFonts w:ascii="Times New Roman" w:hAnsi="Times New Roman"/>
        </w:rPr>
      </w:pPr>
      <w:r w:rsidRPr="000E3288">
        <w:rPr>
          <w:rFonts w:ascii="Times New Roman" w:hAnsi="Times New Roman"/>
        </w:rPr>
        <w:t>При изменении курса иностранной валюты на момент размещения заказа и доплаты при готовности к отгрузке более чем на 2%, стоимость предмета договора изменяется пропорционально изменению курса иностранной валюты.</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E3288" w:rsidRPr="000E3288" w:rsidRDefault="000E3288" w:rsidP="000E3288">
      <w:pPr>
        <w:pStyle w:val="a1"/>
        <w:shd w:val="clear" w:color="auto" w:fill="FFFFFF"/>
        <w:tabs>
          <w:tab w:val="left" w:pos="0"/>
        </w:tabs>
        <w:spacing w:after="0" w:line="240" w:lineRule="auto"/>
        <w:jc w:val="both"/>
        <w:rPr>
          <w:rFonts w:ascii="Times New Roman" w:hAnsi="Times New Roman"/>
        </w:rPr>
      </w:pPr>
    </w:p>
    <w:p w:rsidR="000F7C6B" w:rsidRPr="000E3288" w:rsidRDefault="000F7C6B" w:rsidP="000F7C6B">
      <w:pPr>
        <w:pStyle w:val="a1"/>
        <w:shd w:val="clear" w:color="auto" w:fill="FFFFFF"/>
        <w:tabs>
          <w:tab w:val="left" w:pos="0"/>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jc w:val="center"/>
        <w:rPr>
          <w:rFonts w:ascii="Times New Roman" w:hAnsi="Times New Roman"/>
        </w:rPr>
      </w:pPr>
      <w:r w:rsidRPr="000E3288">
        <w:rPr>
          <w:rFonts w:ascii="Times New Roman" w:hAnsi="Times New Roman"/>
          <w:b/>
          <w:bCs/>
        </w:rPr>
        <w:lastRenderedPageBreak/>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rPr>
      </w:pPr>
    </w:p>
    <w:p w:rsidR="000E3288" w:rsidRPr="000E3288" w:rsidRDefault="000E3288" w:rsidP="000F7C6B">
      <w:pPr>
        <w:pStyle w:val="a1"/>
        <w:shd w:val="clear" w:color="auto" w:fill="FFFFFF"/>
        <w:spacing w:after="0" w:line="240" w:lineRule="auto"/>
        <w:jc w:val="both"/>
        <w:rPr>
          <w:rFonts w:ascii="Times New Roman" w:hAnsi="Times New Roman"/>
        </w:rPr>
      </w:pP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Качество и комплектность продукции, поставляемой «Покупателю» по настоящему договору, </w:t>
      </w:r>
      <w:r w:rsidRPr="000E3288">
        <w:rPr>
          <w:rFonts w:ascii="Times New Roman" w:hAnsi="Times New Roman"/>
          <w:spacing w:val="-1"/>
        </w:rPr>
        <w:t xml:space="preserve">должны соответствовать Техническому заданию Заказчика, Государственным стандартам (ГОСТам), техническим условиям (ТУ) и другим </w:t>
      </w:r>
      <w:r w:rsidRPr="000E3288">
        <w:rPr>
          <w:rFonts w:ascii="Times New Roman" w:hAnsi="Times New Roman"/>
        </w:rPr>
        <w:t>нормативно-техническим документам (НТД), утвержденным в установленном порядке.</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Упаковка продукции должна обеспечивать ее сохранность при транспортировке и хранении при </w:t>
      </w:r>
      <w:r w:rsidRPr="000E3288">
        <w:rPr>
          <w:rFonts w:ascii="Times New Roman" w:hAnsi="Times New Roman"/>
          <w:spacing w:val="-1"/>
        </w:rPr>
        <w:t xml:space="preserve">условии бережного с ней отношения. Упаковка продукции должна содержать информацию о наименовании </w:t>
      </w:r>
      <w:r w:rsidRPr="000E3288">
        <w:rPr>
          <w:rFonts w:ascii="Times New Roman" w:hAnsi="Times New Roman"/>
        </w:rPr>
        <w:t>продукции.</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Качество продукции «Поставщик» удостоверяет сертификатом соответствия, паспортом товара, </w:t>
      </w:r>
      <w:r w:rsidRPr="000E3288">
        <w:rPr>
          <w:rFonts w:ascii="Times New Roman" w:hAnsi="Times New Roman"/>
        </w:rPr>
        <w:t>этикеткой.</w:t>
      </w:r>
    </w:p>
    <w:p w:rsidR="000F7C6B" w:rsidRPr="000E3288"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«Поставщик» гарантирует качество продукции и соблюдение надлежащих условий хранения до передачи ее «Покупателю».</w:t>
      </w:r>
    </w:p>
    <w:p w:rsidR="000F7C6B" w:rsidRPr="000E3288"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 «Поставщик» обязуется поставить техническую продукцию, соответствующую заявленным «Покупателем» параметрам эксплуатации.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w:t>
      </w:r>
      <w:r w:rsidR="002E70A7" w:rsidRPr="000E3288">
        <w:rPr>
          <w:rFonts w:ascii="Times New Roman" w:hAnsi="Times New Roman"/>
          <w:spacing w:val="-7"/>
        </w:rPr>
        <w:t>6</w:t>
      </w:r>
      <w:r w:rsidRPr="000E3288">
        <w:rPr>
          <w:rFonts w:ascii="Times New Roman" w:hAnsi="Times New Roman"/>
          <w:spacing w:val="-7"/>
        </w:rPr>
        <w:t>.</w:t>
      </w:r>
      <w:r w:rsidRPr="000E3288">
        <w:rPr>
          <w:rFonts w:ascii="Times New Roman" w:hAnsi="Times New Roman"/>
        </w:rPr>
        <w:tab/>
      </w:r>
      <w:r w:rsidRPr="000E3288">
        <w:rPr>
          <w:rFonts w:ascii="Times New Roman" w:hAnsi="Times New Roman"/>
          <w:spacing w:val="-1"/>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E3288">
        <w:rPr>
          <w:rFonts w:ascii="Times New Roman" w:hAnsi="Times New Roman"/>
        </w:rPr>
        <w:t>приостановить приемку и незамедлительно письменно уведомить об этом «Поставщика».</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«Поставщик» в течение 5 (Пяти) рабочих дней </w:t>
      </w:r>
      <w:proofErr w:type="gramStart"/>
      <w:r w:rsidRPr="000E3288">
        <w:rPr>
          <w:rFonts w:ascii="Times New Roman" w:hAnsi="Times New Roman"/>
          <w:spacing w:val="-1"/>
        </w:rPr>
        <w:t>с даты получения</w:t>
      </w:r>
      <w:proofErr w:type="gramEnd"/>
      <w:r w:rsidRPr="000E3288">
        <w:rPr>
          <w:rFonts w:ascii="Times New Roman" w:hAnsi="Times New Roman"/>
          <w:spacing w:val="-1"/>
        </w:rPr>
        <w:t xml:space="preserve"> уведомления обязан посредством </w:t>
      </w:r>
      <w:r w:rsidRPr="000E3288">
        <w:rPr>
          <w:rFonts w:ascii="Times New Roman" w:hAnsi="Times New Roman"/>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При неполучении ответа от «Поставщика» «Покупатель» вправе произвести приемку продукции в </w:t>
      </w:r>
      <w:r w:rsidRPr="000E3288">
        <w:rPr>
          <w:rFonts w:ascii="Times New Roman" w:hAnsi="Times New Roman"/>
        </w:rPr>
        <w:t>одностороннем порядке.</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w:t>
      </w:r>
      <w:r w:rsidR="002E70A7" w:rsidRPr="000E3288">
        <w:rPr>
          <w:rFonts w:ascii="Times New Roman" w:hAnsi="Times New Roman"/>
          <w:spacing w:val="-7"/>
        </w:rPr>
        <w:t>7</w:t>
      </w:r>
      <w:r w:rsidRPr="000E3288">
        <w:rPr>
          <w:rFonts w:ascii="Times New Roman" w:hAnsi="Times New Roman"/>
          <w:spacing w:val="-7"/>
        </w:rPr>
        <w:t>.</w:t>
      </w:r>
      <w:r w:rsidRPr="000E3288">
        <w:rPr>
          <w:rFonts w:ascii="Times New Roman" w:hAnsi="Times New Roman"/>
        </w:rPr>
        <w:tab/>
      </w:r>
      <w:r w:rsidRPr="000E3288">
        <w:rPr>
          <w:rFonts w:ascii="Times New Roman" w:hAnsi="Times New Roman"/>
          <w:spacing w:val="-1"/>
        </w:rPr>
        <w:t xml:space="preserve">Акт приемки продукции, составленный в соответствии с условиями договора, вместе с претензией </w:t>
      </w:r>
      <w:r w:rsidRPr="000E3288">
        <w:rPr>
          <w:rFonts w:ascii="Times New Roman" w:hAnsi="Times New Roman"/>
        </w:rPr>
        <w:t>направляется «Поставщику» не позднее 10 календарных дней для рассмотрения и принятия решения.</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В случае обоснованности требований «Покупателя» «Поставщик» обязан в срок, согласованный с </w:t>
      </w:r>
      <w:r w:rsidRPr="000E3288">
        <w:rPr>
          <w:rFonts w:ascii="Times New Roman" w:hAnsi="Times New Roman"/>
        </w:rPr>
        <w:t xml:space="preserve">«Покупателем», произвести замену некачественной продукции, произвести </w:t>
      </w:r>
      <w:proofErr w:type="spellStart"/>
      <w:r w:rsidRPr="000E3288">
        <w:rPr>
          <w:rFonts w:ascii="Times New Roman" w:hAnsi="Times New Roman"/>
        </w:rPr>
        <w:t>доукомплектацию</w:t>
      </w:r>
      <w:proofErr w:type="spellEnd"/>
      <w:r w:rsidRPr="000E3288">
        <w:rPr>
          <w:rFonts w:ascii="Times New Roman" w:hAnsi="Times New Roman"/>
        </w:rPr>
        <w:t xml:space="preserve"> некомплектной продукции, </w:t>
      </w:r>
      <w:proofErr w:type="spellStart"/>
      <w:r w:rsidRPr="000E3288">
        <w:rPr>
          <w:rFonts w:ascii="Times New Roman" w:hAnsi="Times New Roman"/>
        </w:rPr>
        <w:t>допоставить</w:t>
      </w:r>
      <w:proofErr w:type="spellEnd"/>
      <w:r w:rsidRPr="000E3288">
        <w:rPr>
          <w:rFonts w:ascii="Times New Roman" w:hAnsi="Times New Roman"/>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rPr>
      </w:pPr>
    </w:p>
    <w:p w:rsidR="000E3288" w:rsidRPr="000E3288" w:rsidRDefault="000E3288" w:rsidP="000F7C6B">
      <w:pPr>
        <w:pStyle w:val="a1"/>
        <w:shd w:val="clear" w:color="auto" w:fill="FFFFFF"/>
        <w:tabs>
          <w:tab w:val="left" w:pos="3840"/>
        </w:tabs>
        <w:spacing w:after="0" w:line="240" w:lineRule="auto"/>
        <w:jc w:val="both"/>
        <w:rPr>
          <w:rFonts w:ascii="Times New Roman" w:hAnsi="Times New Roman"/>
        </w:rPr>
      </w:pPr>
    </w:p>
    <w:p w:rsidR="000F7C6B" w:rsidRDefault="000F7C6B" w:rsidP="000E3288">
      <w:pPr>
        <w:pStyle w:val="a1"/>
        <w:numPr>
          <w:ilvl w:val="0"/>
          <w:numId w:val="40"/>
        </w:numPr>
        <w:shd w:val="clear" w:color="auto" w:fill="FFFFFF"/>
        <w:spacing w:after="0" w:line="240" w:lineRule="auto"/>
        <w:rPr>
          <w:rFonts w:ascii="Times New Roman" w:hAnsi="Times New Roman"/>
          <w:b/>
          <w:bCs/>
        </w:rPr>
      </w:pPr>
      <w:bookmarkStart w:id="19" w:name="_GoBack"/>
      <w:bookmarkEnd w:id="19"/>
      <w:r w:rsidRPr="000E3288">
        <w:rPr>
          <w:rFonts w:ascii="Times New Roman" w:hAnsi="Times New Roman"/>
          <w:b/>
          <w:bCs/>
        </w:rPr>
        <w:t>ГАРАНТИЙНЫЕ ОБЯЗАТЕЛЬСТВА ПОСТАВЩИКА</w:t>
      </w:r>
    </w:p>
    <w:p w:rsidR="000E3288" w:rsidRPr="000E3288" w:rsidRDefault="000E3288" w:rsidP="000E3288">
      <w:pPr>
        <w:pStyle w:val="a1"/>
        <w:shd w:val="clear" w:color="auto" w:fill="FFFFFF"/>
        <w:spacing w:after="0" w:line="240" w:lineRule="auto"/>
        <w:jc w:val="center"/>
        <w:rPr>
          <w:rFonts w:ascii="Times New Roman" w:hAnsi="Times New Roman"/>
        </w:rPr>
      </w:pP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4.1.</w:t>
      </w:r>
      <w:r w:rsidRPr="000E3288">
        <w:rPr>
          <w:rFonts w:ascii="Times New Roman" w:hAnsi="Times New Roman"/>
        </w:rPr>
        <w:tab/>
      </w:r>
      <w:r w:rsidRPr="000E3288">
        <w:rPr>
          <w:rFonts w:ascii="Times New Roman" w:hAnsi="Times New Roman"/>
          <w:spacing w:val="-1"/>
        </w:rPr>
        <w:t xml:space="preserve">Поставляемая техническая продукция обеспечивается гарантийными обязательствами </w:t>
      </w:r>
      <w:r w:rsidRPr="000E3288">
        <w:rPr>
          <w:rFonts w:ascii="Times New Roman" w:hAnsi="Times New Roman"/>
        </w:rPr>
        <w:t>предприятия-изготовителя.</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4.2.</w:t>
      </w:r>
      <w:r w:rsidRPr="000E3288">
        <w:rPr>
          <w:rFonts w:ascii="Times New Roman" w:hAnsi="Times New Roman"/>
        </w:rPr>
        <w:tab/>
        <w:t>Гарантийный срок</w:t>
      </w:r>
      <w:r w:rsidR="00B05D78" w:rsidRPr="000E3288">
        <w:rPr>
          <w:rFonts w:ascii="Times New Roman" w:hAnsi="Times New Roman"/>
        </w:rPr>
        <w:t xml:space="preserve"> на поставленное оборудование 36 (тридцать шесть)</w:t>
      </w:r>
      <w:r w:rsidR="00437935" w:rsidRPr="000E3288">
        <w:rPr>
          <w:rFonts w:ascii="Times New Roman" w:hAnsi="Times New Roman"/>
        </w:rPr>
        <w:t xml:space="preserve"> месяцев со дня ввода оборудования в эксплуатацию</w:t>
      </w:r>
      <w:r w:rsidRPr="000E3288">
        <w:rPr>
          <w:rFonts w:ascii="Times New Roman" w:hAnsi="Times New Roman"/>
          <w:spacing w:val="-1"/>
        </w:rPr>
        <w:t xml:space="preserve">. Гарантийные обязательства исполняются «Поставщиком» при условии соблюдения «Покупателем» </w:t>
      </w:r>
      <w:r w:rsidRPr="000E3288">
        <w:rPr>
          <w:rFonts w:ascii="Times New Roman" w:hAnsi="Times New Roman"/>
        </w:rPr>
        <w:t>технических требований по эксплуатации.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4.3.</w:t>
      </w:r>
      <w:r w:rsidRPr="000E3288">
        <w:rPr>
          <w:rFonts w:ascii="Times New Roman" w:hAnsi="Times New Roman"/>
        </w:rPr>
        <w:tab/>
      </w:r>
      <w:r w:rsidRPr="000E3288">
        <w:rPr>
          <w:rFonts w:ascii="Times New Roman" w:hAnsi="Times New Roman"/>
          <w:spacing w:val="-1"/>
        </w:rPr>
        <w:t xml:space="preserve">В случае если в течение гарантийного периода эксплуатации «Покупатель» обнаружит скрытые </w:t>
      </w:r>
      <w:r w:rsidRPr="000E3288">
        <w:rPr>
          <w:rFonts w:ascii="Times New Roman" w:hAnsi="Times New Roman"/>
          <w:spacing w:val="-2"/>
        </w:rPr>
        <w:t xml:space="preserve">недостатки продукции, он обязан в течение 10 рабочих дней с момента обнаружения письменно уведомить об </w:t>
      </w:r>
      <w:r w:rsidRPr="000E3288">
        <w:rPr>
          <w:rFonts w:ascii="Times New Roman" w:hAnsi="Times New Roman"/>
        </w:rPr>
        <w:t>этом «Поставщика». Уведомление должно содержать следующую информацию:</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наименование некачественной продукции или ее части;</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копии паспортов изделий;</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дату и номер накладной, по которой был получен товар;</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описание выявленных дефектов и дату их выявления;</w:t>
      </w:r>
    </w:p>
    <w:p w:rsidR="000F7C6B" w:rsidRPr="000E3288"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срок ввода продукции в эксплуатацию.</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4.4.</w:t>
      </w:r>
      <w:r w:rsidRPr="000E3288">
        <w:rPr>
          <w:rFonts w:ascii="Times New Roman" w:hAnsi="Times New Roman"/>
        </w:rPr>
        <w:tab/>
      </w:r>
      <w:r w:rsidRPr="000E3288">
        <w:rPr>
          <w:rFonts w:ascii="Times New Roman" w:hAnsi="Times New Roman"/>
          <w:spacing w:val="-1"/>
        </w:rPr>
        <w:t xml:space="preserve">Представитель «Поставщика» в течение 10 рабочих дней с момента получения уведомления </w:t>
      </w:r>
      <w:r w:rsidRPr="000E3288">
        <w:rPr>
          <w:rFonts w:ascii="Times New Roman" w:hAnsi="Times New Roman"/>
        </w:rPr>
        <w:t xml:space="preserve">«Покупателя» вправе выехать на объект, где осуществляется эксплуатация продукции, для выяснения </w:t>
      </w:r>
      <w:r w:rsidRPr="000E3288">
        <w:rPr>
          <w:rFonts w:ascii="Times New Roman" w:hAnsi="Times New Roman"/>
          <w:spacing w:val="-1"/>
        </w:rPr>
        <w:t xml:space="preserve">причин неисправности, составления акта о вскрытых недостатках и принятия соответствующего решения. В </w:t>
      </w:r>
      <w:r w:rsidRPr="000E3288">
        <w:rPr>
          <w:rFonts w:ascii="Times New Roman" w:hAnsi="Times New Roman"/>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lastRenderedPageBreak/>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4.5.</w:t>
      </w:r>
      <w:r w:rsidRPr="000E3288">
        <w:rPr>
          <w:rFonts w:ascii="Times New Roman" w:hAnsi="Times New Roman"/>
        </w:rPr>
        <w:tab/>
      </w:r>
      <w:r w:rsidRPr="000E3288">
        <w:rPr>
          <w:rFonts w:ascii="Times New Roman" w:hAnsi="Times New Roman"/>
          <w:spacing w:val="-1"/>
        </w:rPr>
        <w:t xml:space="preserve">Гарантийные обязательства предприятия-изготовителя распространяются на продукцию, </w:t>
      </w:r>
      <w:r w:rsidRPr="000E3288">
        <w:rPr>
          <w:rFonts w:ascii="Times New Roman" w:hAnsi="Times New Roman"/>
        </w:rPr>
        <w:t>эксплуатируемую исключительно на территории Российской Федерации.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14"/>
        <w:jc w:val="center"/>
        <w:rPr>
          <w:rFonts w:ascii="Times New Roman" w:hAnsi="Times New Roman"/>
        </w:rPr>
      </w:pPr>
      <w:r w:rsidRPr="000E3288">
        <w:rPr>
          <w:rFonts w:ascii="Times New Roman" w:hAnsi="Times New Roman"/>
          <w:b/>
          <w:spacing w:val="-13"/>
        </w:rPr>
        <w:t>5. СРОКИ И ПОРЯДОК ПОСТАВКИ ТЕХНИЧЕСКОЙ ПРОДУКЦИИ</w:t>
      </w:r>
    </w:p>
    <w:p w:rsidR="000F7C6B" w:rsidRPr="000E3288" w:rsidRDefault="000F7C6B" w:rsidP="000F7C6B">
      <w:pPr>
        <w:pStyle w:val="a1"/>
        <w:shd w:val="clear" w:color="auto" w:fill="FFFFFF"/>
        <w:spacing w:after="0" w:line="240" w:lineRule="auto"/>
        <w:ind w:left="14"/>
        <w:jc w:val="both"/>
        <w:rPr>
          <w:rFonts w:ascii="Times New Roman" w:hAnsi="Times New Roman"/>
        </w:rPr>
      </w:pPr>
    </w:p>
    <w:p w:rsidR="000F7C6B" w:rsidRPr="000E3288"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Отгрузка продукции  производится в соответствии с условиями договора.</w:t>
      </w:r>
    </w:p>
    <w:p w:rsidR="000F7C6B" w:rsidRPr="000E3288" w:rsidRDefault="00010C30" w:rsidP="00010C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 xml:space="preserve">5.2. </w:t>
      </w:r>
      <w:r w:rsidR="000F7C6B" w:rsidRPr="000E3288">
        <w:rPr>
          <w:rFonts w:ascii="Times New Roman" w:hAnsi="Times New Roman"/>
        </w:rPr>
        <w:t xml:space="preserve"> Срок п</w:t>
      </w:r>
      <w:r w:rsidR="00437935" w:rsidRPr="000E3288">
        <w:rPr>
          <w:rFonts w:ascii="Times New Roman" w:hAnsi="Times New Roman"/>
        </w:rPr>
        <w:t>оставки</w:t>
      </w:r>
      <w:r w:rsidR="000F7C6B" w:rsidRPr="000E3288">
        <w:rPr>
          <w:rFonts w:ascii="Times New Roman" w:hAnsi="Times New Roman"/>
        </w:rPr>
        <w:t xml:space="preserve"> </w:t>
      </w:r>
      <w:r w:rsidR="00744F63" w:rsidRPr="000E3288">
        <w:rPr>
          <w:rFonts w:ascii="Times New Roman" w:hAnsi="Times New Roman"/>
        </w:rPr>
        <w:t>4-6 рабочих недель</w:t>
      </w:r>
      <w:r w:rsidR="00437935" w:rsidRPr="000E3288">
        <w:rPr>
          <w:rFonts w:ascii="Times New Roman" w:hAnsi="Times New Roman"/>
        </w:rPr>
        <w:t xml:space="preserve"> после получения </w:t>
      </w:r>
      <w:r w:rsidR="00B05D78" w:rsidRPr="000E3288">
        <w:rPr>
          <w:rFonts w:ascii="Times New Roman" w:hAnsi="Times New Roman"/>
        </w:rPr>
        <w:t>аванса</w:t>
      </w:r>
      <w:r w:rsidR="000F7C6B" w:rsidRPr="000E3288">
        <w:rPr>
          <w:rFonts w:ascii="Times New Roman" w:hAnsi="Times New Roman"/>
        </w:rPr>
        <w:t>.</w:t>
      </w:r>
    </w:p>
    <w:p w:rsidR="000F7C6B" w:rsidRPr="000E3288"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 «Поставщик» сообщает «Покупателю» предварительную дату </w:t>
      </w:r>
      <w:r w:rsidRPr="000E3288">
        <w:rPr>
          <w:rFonts w:ascii="Times New Roman" w:hAnsi="Times New Roman"/>
        </w:rPr>
        <w:t>отгрузки продукции.</w:t>
      </w:r>
    </w:p>
    <w:p w:rsidR="000F7C6B" w:rsidRPr="000E3288" w:rsidRDefault="000F7C6B" w:rsidP="000F7C6B">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5.4.</w:t>
      </w:r>
      <w:r w:rsidRPr="000E3288">
        <w:rPr>
          <w:rFonts w:ascii="Times New Roman" w:hAnsi="Times New Roman"/>
        </w:rPr>
        <w:tab/>
        <w:t>Вместе с продукцией «Покупателю» передаются сертификаты соответствия, технический паспорт, инструкция по эксплуатации.</w:t>
      </w:r>
    </w:p>
    <w:p w:rsidR="000F7C6B" w:rsidRPr="000E3288" w:rsidRDefault="000F7C6B" w:rsidP="002E70A7">
      <w:pPr>
        <w:pStyle w:val="a1"/>
        <w:numPr>
          <w:ilvl w:val="1"/>
          <w:numId w:val="24"/>
        </w:numPr>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Поставка </w:t>
      </w:r>
      <w:r w:rsidR="00C32830" w:rsidRPr="000E3288">
        <w:rPr>
          <w:rFonts w:ascii="Times New Roman" w:hAnsi="Times New Roman"/>
          <w:spacing w:val="-1"/>
        </w:rPr>
        <w:t xml:space="preserve">осуществляется </w:t>
      </w:r>
      <w:r w:rsidRPr="000E3288">
        <w:rPr>
          <w:rFonts w:ascii="Times New Roman" w:hAnsi="Times New Roman"/>
          <w:spacing w:val="-1"/>
        </w:rPr>
        <w:t xml:space="preserve">силами Поставщика, адрес поставки: Ленинградская область, </w:t>
      </w:r>
      <w:r w:rsidR="00744F63" w:rsidRPr="000E3288">
        <w:rPr>
          <w:rFonts w:ascii="Times New Roman" w:hAnsi="Times New Roman"/>
        </w:rPr>
        <w:t>г. Выборг, ул. Маяковского, д.5.</w:t>
      </w:r>
    </w:p>
    <w:p w:rsidR="00010C30" w:rsidRPr="000E3288" w:rsidRDefault="00010C30" w:rsidP="000F7C6B">
      <w:pPr>
        <w:pStyle w:val="a1"/>
        <w:shd w:val="clear" w:color="auto" w:fill="FFFFFF"/>
        <w:spacing w:after="0" w:line="240" w:lineRule="auto"/>
        <w:ind w:left="5"/>
        <w:jc w:val="center"/>
        <w:rPr>
          <w:rFonts w:ascii="Times New Roman" w:hAnsi="Times New Roman"/>
          <w:b/>
          <w:bCs/>
          <w:spacing w:val="-1"/>
        </w:rPr>
      </w:pPr>
    </w:p>
    <w:p w:rsidR="000F7C6B" w:rsidRPr="000E3288" w:rsidRDefault="000F7C6B" w:rsidP="000F7C6B">
      <w:pPr>
        <w:pStyle w:val="a1"/>
        <w:shd w:val="clear" w:color="auto" w:fill="FFFFFF"/>
        <w:spacing w:after="0" w:line="240" w:lineRule="auto"/>
        <w:ind w:left="5"/>
        <w:jc w:val="center"/>
        <w:rPr>
          <w:rFonts w:ascii="Times New Roman" w:hAnsi="Times New Roman"/>
        </w:rPr>
      </w:pPr>
      <w:r w:rsidRPr="000E3288">
        <w:rPr>
          <w:rFonts w:ascii="Times New Roman" w:hAnsi="Times New Roman"/>
          <w:b/>
          <w:bCs/>
          <w:spacing w:val="-1"/>
        </w:rPr>
        <w:t>6.</w:t>
      </w:r>
      <w:r w:rsidR="00D75A1D" w:rsidRPr="000E3288">
        <w:rPr>
          <w:rFonts w:ascii="Times New Roman" w:hAnsi="Times New Roman"/>
          <w:b/>
          <w:bCs/>
          <w:spacing w:val="-1"/>
        </w:rPr>
        <w:t xml:space="preserve"> </w:t>
      </w:r>
      <w:r w:rsidRPr="000E3288">
        <w:rPr>
          <w:rFonts w:ascii="Times New Roman" w:hAnsi="Times New Roman"/>
          <w:b/>
          <w:bCs/>
          <w:spacing w:val="-1"/>
        </w:rPr>
        <w:t>ОТВЕТСТВЕННОСТЬ СТОРОН</w:t>
      </w: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За нарушение условий настоящего договора стороны несут ответственность в установленном </w:t>
      </w:r>
      <w:r w:rsidRPr="000E3288">
        <w:rPr>
          <w:rFonts w:ascii="Times New Roman" w:hAnsi="Times New Roman"/>
        </w:rPr>
        <w:t>порядке. Возмещению подлежат убытки только в виде реального ущерба.</w:t>
      </w:r>
    </w:p>
    <w:p w:rsidR="000F7C6B" w:rsidRPr="000E3288"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E3288">
        <w:rPr>
          <w:rFonts w:ascii="Times New Roman" w:hAnsi="Times New Roman"/>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E3288">
        <w:rPr>
          <w:rFonts w:ascii="Times New Roman" w:hAnsi="Times New Roman"/>
          <w:spacing w:val="-1"/>
        </w:rPr>
        <w:t>за каждый день просрочки, но не более 3% от неуплаченной суммы или стоимости невыбранной продукции.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За нарушение срока поставки «Покупатель» вправе взыскать с «Поставщика» неустойку в размере 0,</w:t>
      </w:r>
      <w:r w:rsidR="00C32830" w:rsidRPr="000E3288">
        <w:rPr>
          <w:rFonts w:ascii="Times New Roman" w:hAnsi="Times New Roman"/>
        </w:rPr>
        <w:t>03</w:t>
      </w:r>
      <w:r w:rsidRPr="000E3288">
        <w:rPr>
          <w:rFonts w:ascii="Times New Roman" w:hAnsi="Times New Roman"/>
        </w:rPr>
        <w:t xml:space="preserve"> % от суммы поставки за каждый день просрочки, но не более </w:t>
      </w:r>
      <w:r w:rsidR="00C32830" w:rsidRPr="000E3288">
        <w:rPr>
          <w:rFonts w:ascii="Times New Roman" w:hAnsi="Times New Roman"/>
        </w:rPr>
        <w:t>3</w:t>
      </w:r>
      <w:r w:rsidRPr="000E3288">
        <w:rPr>
          <w:rFonts w:ascii="Times New Roman" w:hAnsi="Times New Roman"/>
        </w:rPr>
        <w:t xml:space="preserve"> % от суммы поставки по конкретной спецификации.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Неустойка взыскивается по день фактической уплаты задолженности, поставки продукции.</w:t>
      </w:r>
    </w:p>
    <w:p w:rsidR="000F7C6B" w:rsidRPr="000E3288"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173"/>
        <w:jc w:val="both"/>
        <w:rPr>
          <w:rFonts w:ascii="Times New Roman" w:hAnsi="Times New Roman"/>
        </w:rPr>
      </w:pPr>
    </w:p>
    <w:p w:rsidR="000F7C6B" w:rsidRPr="000E3288" w:rsidRDefault="000F7C6B" w:rsidP="000F7C6B">
      <w:pPr>
        <w:pStyle w:val="a1"/>
        <w:shd w:val="clear" w:color="auto" w:fill="FFFFFF"/>
        <w:spacing w:after="0" w:line="240" w:lineRule="auto"/>
        <w:ind w:left="173"/>
        <w:jc w:val="center"/>
        <w:rPr>
          <w:rFonts w:ascii="Times New Roman" w:hAnsi="Times New Roman"/>
        </w:rPr>
      </w:pPr>
      <w:r w:rsidRPr="000E3288">
        <w:rPr>
          <w:rFonts w:ascii="Times New Roman" w:hAnsi="Times New Roman"/>
          <w:b/>
        </w:rPr>
        <w:t>7</w:t>
      </w:r>
      <w:r w:rsidRPr="000E3288">
        <w:rPr>
          <w:rFonts w:ascii="Times New Roman" w:hAnsi="Times New Roman"/>
        </w:rPr>
        <w:t xml:space="preserve">. </w:t>
      </w:r>
      <w:r w:rsidRPr="000E3288">
        <w:rPr>
          <w:rFonts w:ascii="Times New Roman" w:hAnsi="Times New Roman"/>
          <w:b/>
          <w:bCs/>
        </w:rPr>
        <w:t>ОБСТОЯТЕЛЬСТВА НЕПРЕОДОЛИМОЙ СИЛЫ, ИСКЛЮЧАЮЩИЕ ОТВЕТСТВЕННОСТЬ</w:t>
      </w:r>
    </w:p>
    <w:p w:rsidR="000F7C6B" w:rsidRPr="000E3288" w:rsidRDefault="000F7C6B" w:rsidP="000F7C6B">
      <w:pPr>
        <w:pStyle w:val="a1"/>
        <w:shd w:val="clear" w:color="auto" w:fill="FFFFFF"/>
        <w:spacing w:after="0" w:line="240" w:lineRule="auto"/>
        <w:ind w:left="173"/>
        <w:jc w:val="both"/>
        <w:rPr>
          <w:rFonts w:ascii="Times New Roman" w:hAnsi="Times New Roman"/>
        </w:rPr>
      </w:pP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 xml:space="preserve">Стороны освобождаются от ответственности за полное или частично неисполнение своих </w:t>
      </w:r>
      <w:r w:rsidRPr="000E3288">
        <w:rPr>
          <w:rFonts w:ascii="Times New Roman" w:hAnsi="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E3288">
        <w:rPr>
          <w:rFonts w:ascii="Times New Roman" w:hAnsi="Times New Roman"/>
          <w:spacing w:val="-8"/>
        </w:rPr>
        <w:t xml:space="preserve"> </w:t>
      </w:r>
      <w:r w:rsidRPr="000E3288">
        <w:rPr>
          <w:rFonts w:ascii="Times New Roman" w:hAnsi="Times New Roman"/>
        </w:rPr>
        <w:t>катастрофы, соответствующие решения высших государственных органов, военные действия, крупномасштабные забастовки и т.п.</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lastRenderedPageBreak/>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E3288">
        <w:rPr>
          <w:rFonts w:ascii="Times New Roman" w:hAnsi="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Pr="000E3288"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Если любое из таких обстоятельств непосредственно влияет на исполнение обязатель</w:t>
      </w:r>
      <w:proofErr w:type="gramStart"/>
      <w:r w:rsidRPr="000E3288">
        <w:rPr>
          <w:rFonts w:ascii="Times New Roman" w:hAnsi="Times New Roman"/>
          <w:spacing w:val="-1"/>
        </w:rPr>
        <w:t>ств в ср</w:t>
      </w:r>
      <w:proofErr w:type="gramEnd"/>
      <w:r w:rsidRPr="000E3288">
        <w:rPr>
          <w:rFonts w:ascii="Times New Roman" w:hAnsi="Times New Roman"/>
          <w:spacing w:val="-1"/>
        </w:rPr>
        <w:t xml:space="preserve">ок, </w:t>
      </w:r>
      <w:r w:rsidRPr="000E3288">
        <w:rPr>
          <w:rFonts w:ascii="Times New Roman" w:hAnsi="Times New Roman"/>
        </w:rPr>
        <w:t xml:space="preserve">обусловленный в настоящем договоре, и длительность этих обстоятельств превышает 3 (Три) месяца, то </w:t>
      </w:r>
      <w:r w:rsidRPr="000E3288">
        <w:rPr>
          <w:rFonts w:ascii="Times New Roman" w:hAnsi="Times New Roman"/>
          <w:spacing w:val="-1"/>
        </w:rPr>
        <w:t xml:space="preserve">любая из сторон имеет право расторгнуть договор, предупредив об этом другую сторону, при этом стороны </w:t>
      </w:r>
      <w:r w:rsidRPr="000E3288">
        <w:rPr>
          <w:rFonts w:ascii="Times New Roman" w:hAnsi="Times New Roman"/>
        </w:rPr>
        <w:t>проводят взаиморасчеты за выполненную часть договора.</w:t>
      </w:r>
    </w:p>
    <w:p w:rsidR="000F7C6B" w:rsidRPr="000E3288" w:rsidRDefault="000F7C6B" w:rsidP="000F7C6B">
      <w:pPr>
        <w:pStyle w:val="a1"/>
        <w:shd w:val="clear" w:color="auto" w:fill="FFFFFF"/>
        <w:spacing w:after="0" w:line="240" w:lineRule="auto"/>
        <w:jc w:val="both"/>
        <w:rPr>
          <w:rFonts w:ascii="Times New Roman" w:hAnsi="Times New Roman"/>
        </w:rPr>
      </w:pPr>
    </w:p>
    <w:p w:rsidR="000F7C6B" w:rsidRPr="000E3288" w:rsidRDefault="000F7C6B" w:rsidP="000F7C6B">
      <w:pPr>
        <w:pStyle w:val="a1"/>
        <w:shd w:val="clear" w:color="auto" w:fill="FFFFFF"/>
        <w:spacing w:after="0" w:line="240" w:lineRule="auto"/>
        <w:ind w:left="5"/>
        <w:jc w:val="center"/>
        <w:rPr>
          <w:rFonts w:ascii="Times New Roman" w:hAnsi="Times New Roman"/>
          <w:b/>
          <w:bCs/>
          <w:spacing w:val="-2"/>
        </w:rPr>
      </w:pPr>
    </w:p>
    <w:p w:rsidR="000F7C6B" w:rsidRPr="000E3288" w:rsidRDefault="000F7C6B" w:rsidP="000F7C6B">
      <w:pPr>
        <w:pStyle w:val="a1"/>
        <w:shd w:val="clear" w:color="auto" w:fill="FFFFFF"/>
        <w:spacing w:after="0" w:line="240" w:lineRule="auto"/>
        <w:ind w:left="5"/>
        <w:jc w:val="center"/>
        <w:rPr>
          <w:rFonts w:ascii="Times New Roman" w:hAnsi="Times New Roman"/>
        </w:rPr>
      </w:pPr>
      <w:r w:rsidRPr="000E3288">
        <w:rPr>
          <w:rFonts w:ascii="Times New Roman" w:hAnsi="Times New Roman"/>
          <w:b/>
          <w:bCs/>
          <w:spacing w:val="-2"/>
        </w:rPr>
        <w:t>8. ОСОБЫЕ УСЛОВИЯ</w:t>
      </w:r>
    </w:p>
    <w:p w:rsidR="000F7C6B" w:rsidRPr="000E3288" w:rsidRDefault="000F7C6B" w:rsidP="000F7C6B">
      <w:pPr>
        <w:pStyle w:val="a1"/>
        <w:shd w:val="clear" w:color="auto" w:fill="FFFFFF"/>
        <w:spacing w:after="0" w:line="240" w:lineRule="auto"/>
        <w:ind w:left="5"/>
        <w:jc w:val="both"/>
        <w:rPr>
          <w:rFonts w:ascii="Times New Roman" w:hAnsi="Times New Roman"/>
        </w:rPr>
      </w:pPr>
    </w:p>
    <w:p w:rsidR="000F7C6B" w:rsidRPr="000E3288"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Документы, переданные с помощью факсимильной связи в рамках заключенного договора, </w:t>
      </w:r>
      <w:r w:rsidRPr="000E3288">
        <w:rPr>
          <w:rFonts w:ascii="Times New Roman" w:hAnsi="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E3288">
        <w:rPr>
          <w:rFonts w:ascii="Times New Roman" w:hAnsi="Times New Roman"/>
        </w:rPr>
        <w:t xml:space="preserve">сотрудники, агенты, правопреемники без предварительного согласия другой стороны не информировали </w:t>
      </w:r>
      <w:r w:rsidRPr="000E3288">
        <w:rPr>
          <w:rFonts w:ascii="Times New Roman" w:hAnsi="Times New Roman"/>
          <w:spacing w:val="-1"/>
        </w:rPr>
        <w:t>третьих лиц о предмете, условиях, деталях настоящего договора и приложений к нему.</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E3288">
        <w:rPr>
          <w:rFonts w:ascii="Times New Roman" w:hAnsi="Times New Roman"/>
          <w:spacing w:val="-1"/>
        </w:rPr>
        <w:t xml:space="preserve">юридического лица (либо выписку из ЕГРЮЛ), свидетельства о постановке на налоговый учет, выписку из </w:t>
      </w:r>
      <w:r w:rsidRPr="000E3288">
        <w:rPr>
          <w:rFonts w:ascii="Times New Roman" w:hAnsi="Times New Roman"/>
        </w:rPr>
        <w:t>Устава, копию документа, подтверждающего полномочия лица, подписавшего настоящий договор.</w:t>
      </w:r>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 случае смены руководителя и/или главного бухгалтера сторона обязана письменно известить </w:t>
      </w:r>
      <w:r w:rsidRPr="000E3288">
        <w:rPr>
          <w:rFonts w:ascii="Times New Roman" w:hAnsi="Times New Roman"/>
        </w:rPr>
        <w:t xml:space="preserve">другую сторону в течение 3 (Трех) календарных дней. При </w:t>
      </w:r>
      <w:proofErr w:type="gramStart"/>
      <w:r w:rsidRPr="000E3288">
        <w:rPr>
          <w:rFonts w:ascii="Times New Roman" w:hAnsi="Times New Roman"/>
        </w:rPr>
        <w:t>не выполнении</w:t>
      </w:r>
      <w:proofErr w:type="gramEnd"/>
      <w:r w:rsidRPr="000E3288">
        <w:rPr>
          <w:rFonts w:ascii="Times New Roman" w:hAnsi="Times New Roman"/>
        </w:rPr>
        <w:t xml:space="preserve"> данного условия все </w:t>
      </w:r>
      <w:r w:rsidRPr="000E3288">
        <w:rPr>
          <w:rFonts w:ascii="Times New Roman" w:hAnsi="Times New Roman"/>
          <w:spacing w:val="-1"/>
        </w:rPr>
        <w:t>возникающие неблагоприятные последствия несет сторона, нарушавшая данные обязательства.</w:t>
      </w:r>
    </w:p>
    <w:p w:rsidR="000F7C6B" w:rsidRPr="000E3288" w:rsidRDefault="000F7C6B" w:rsidP="00C32830">
      <w:pPr>
        <w:pStyle w:val="Style3"/>
        <w:widowControl/>
        <w:numPr>
          <w:ilvl w:val="0"/>
          <w:numId w:val="17"/>
        </w:numPr>
        <w:spacing w:line="269" w:lineRule="exact"/>
        <w:ind w:left="0" w:firstLine="0"/>
        <w:jc w:val="both"/>
        <w:rPr>
          <w:rStyle w:val="FontStyle17"/>
          <w:sz w:val="22"/>
          <w:szCs w:val="22"/>
        </w:rPr>
      </w:pPr>
      <w:r w:rsidRPr="000E3288">
        <w:rPr>
          <w:sz w:val="22"/>
          <w:szCs w:val="22"/>
        </w:rP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0E3288">
        <w:rPr>
          <w:sz w:val="22"/>
          <w:szCs w:val="22"/>
        </w:rPr>
        <w:t xml:space="preserve"> .</w:t>
      </w:r>
      <w:proofErr w:type="gramEnd"/>
    </w:p>
    <w:p w:rsidR="000F7C6B" w:rsidRPr="000E3288"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Pr="000E3288" w:rsidRDefault="000F7C6B" w:rsidP="000F7C6B">
      <w:pPr>
        <w:pStyle w:val="a1"/>
        <w:shd w:val="clear" w:color="auto" w:fill="FFFFFF"/>
        <w:spacing w:after="0" w:line="240" w:lineRule="auto"/>
        <w:ind w:left="24"/>
        <w:jc w:val="both"/>
        <w:rPr>
          <w:rFonts w:ascii="Times New Roman" w:hAnsi="Times New Roman"/>
        </w:rPr>
      </w:pPr>
    </w:p>
    <w:p w:rsidR="000F7C6B" w:rsidRPr="000E3288" w:rsidRDefault="000F7C6B" w:rsidP="000F7C6B">
      <w:pPr>
        <w:pStyle w:val="a1"/>
        <w:shd w:val="clear" w:color="auto" w:fill="FFFFFF"/>
        <w:spacing w:after="0" w:line="240" w:lineRule="auto"/>
        <w:ind w:left="24"/>
        <w:jc w:val="center"/>
        <w:rPr>
          <w:rFonts w:ascii="Times New Roman" w:hAnsi="Times New Roman"/>
        </w:rPr>
      </w:pPr>
      <w:r w:rsidRPr="000E3288">
        <w:rPr>
          <w:rFonts w:ascii="Times New Roman" w:hAnsi="Times New Roman"/>
          <w:b/>
          <w:bCs/>
        </w:rPr>
        <w:t>9. СРОК ДЕЙСТВИЯ ДОГОВОРА И РЕКВИЗИТЫ СТОРОН</w:t>
      </w:r>
    </w:p>
    <w:p w:rsidR="000F7C6B" w:rsidRPr="000E3288" w:rsidRDefault="000F7C6B" w:rsidP="000F7C6B">
      <w:pPr>
        <w:pStyle w:val="a1"/>
        <w:shd w:val="clear" w:color="auto" w:fill="FFFFFF"/>
        <w:spacing w:after="0" w:line="240" w:lineRule="auto"/>
        <w:ind w:left="24"/>
        <w:jc w:val="both"/>
        <w:rPr>
          <w:rFonts w:ascii="Times New Roman" w:hAnsi="Times New Roman"/>
        </w:rPr>
      </w:pP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9.1.</w:t>
      </w:r>
      <w:r w:rsidRPr="000E3288">
        <w:rPr>
          <w:rFonts w:ascii="Times New Roman" w:hAnsi="Times New Roman"/>
        </w:rPr>
        <w:tab/>
        <w:t>Настоящий договор вступает в силу с момента его подписания и действует до полной выборки товара.</w:t>
      </w:r>
    </w:p>
    <w:p w:rsidR="000F7C6B" w:rsidRPr="000E3288"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Настоящий </w:t>
      </w:r>
      <w:proofErr w:type="gramStart"/>
      <w:r w:rsidRPr="000E3288">
        <w:rPr>
          <w:rFonts w:ascii="Times New Roman" w:hAnsi="Times New Roman"/>
          <w:spacing w:val="-2"/>
        </w:rPr>
        <w:t>договор</w:t>
      </w:r>
      <w:proofErr w:type="gramEnd"/>
      <w:r w:rsidRPr="000E3288">
        <w:rPr>
          <w:rFonts w:ascii="Times New Roman" w:hAnsi="Times New Roman"/>
          <w:spacing w:val="-2"/>
        </w:rPr>
        <w:t xml:space="preserve"> может быть расторгнут любой из сторон в одностороннем или в судебном </w:t>
      </w:r>
      <w:r w:rsidRPr="000E3288">
        <w:rPr>
          <w:rFonts w:ascii="Times New Roman" w:hAnsi="Times New Roman"/>
        </w:rPr>
        <w:t>порядке по основаниям, вытекающим из действующего законодательства.</w:t>
      </w:r>
    </w:p>
    <w:p w:rsidR="000F7C6B" w:rsidRPr="000E3288"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Изменение, продление срока действия настоящего договора или его расторжение оформляется </w:t>
      </w:r>
      <w:r w:rsidRPr="000E3288">
        <w:rPr>
          <w:rFonts w:ascii="Times New Roman" w:hAnsi="Times New Roman"/>
        </w:rPr>
        <w:t>дополнительным соглашением.</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9"/>
        </w:rPr>
        <w:t>9.4.</w:t>
      </w:r>
      <w:r w:rsidRPr="000E3288">
        <w:rPr>
          <w:rFonts w:ascii="Times New Roman" w:hAnsi="Times New Roman"/>
        </w:rPr>
        <w:tab/>
      </w:r>
      <w:r w:rsidRPr="000E3288">
        <w:rPr>
          <w:rFonts w:ascii="Times New Roman" w:hAnsi="Times New Roman"/>
          <w:spacing w:val="-1"/>
        </w:rPr>
        <w:t xml:space="preserve">Все дополнительные соглашения к настоящему договору являются его </w:t>
      </w:r>
      <w:r w:rsidRPr="000E3288">
        <w:rPr>
          <w:rFonts w:ascii="Times New Roman" w:hAnsi="Times New Roman"/>
        </w:rPr>
        <w:t>неотъемлемой частью при условии, что они совершены в письменной форме и подписаны уполномоченными на то представителями сторон.</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Стороны гарантируют подписание всей корреспонденции, направляемой при исполнении Договора, уполномоченными лицами.</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Во всем остальном, не предусмотренном настоящим договором, стороны руководствуются </w:t>
      </w:r>
      <w:r w:rsidRPr="000E3288">
        <w:rPr>
          <w:rFonts w:ascii="Times New Roman" w:hAnsi="Times New Roman"/>
        </w:rPr>
        <w:t>действующим законодательством РФ.</w:t>
      </w:r>
    </w:p>
    <w:p w:rsidR="000F7C6B" w:rsidRPr="000E3288"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lastRenderedPageBreak/>
        <w:t xml:space="preserve">Претензионный порядок разрешения споров, возникших из-за нарушения сторонами своих </w:t>
      </w:r>
      <w:r w:rsidRPr="000E3288">
        <w:rPr>
          <w:rFonts w:ascii="Times New Roman" w:hAnsi="Times New Roman"/>
        </w:rPr>
        <w:t>обязательств по договору, является обязательным. Срок ответа на претензию - 20 календарных дней с момента ее получения стороной.</w:t>
      </w:r>
    </w:p>
    <w:p w:rsidR="000F7C6B" w:rsidRPr="000E3288" w:rsidRDefault="000F7C6B" w:rsidP="00C32830">
      <w:pPr>
        <w:pStyle w:val="a1"/>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Все неурегулированные разногласия передаются на разрешение в Арбитражный суд Санкт-Петербурга и Ленинградской области.</w:t>
      </w:r>
    </w:p>
    <w:p w:rsidR="000F7C6B" w:rsidRPr="000E3288"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Pr="000E3288"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Pr="000E3288" w:rsidRDefault="00D6155E" w:rsidP="00D6155E">
      <w:pPr>
        <w:pStyle w:val="a1"/>
        <w:shd w:val="clear" w:color="auto" w:fill="FFFFFF"/>
        <w:tabs>
          <w:tab w:val="clear" w:pos="709"/>
        </w:tabs>
        <w:spacing w:after="0" w:line="240" w:lineRule="auto"/>
        <w:jc w:val="both"/>
        <w:rPr>
          <w:rFonts w:ascii="Times New Roman" w:hAnsi="Times New Roman"/>
        </w:rPr>
      </w:pPr>
    </w:p>
    <w:p w:rsidR="000F7C6B" w:rsidRPr="000E3288"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rPr>
      </w:pPr>
      <w:r w:rsidRPr="000E3288">
        <w:rPr>
          <w:rFonts w:ascii="Times New Roman" w:hAnsi="Times New Roman"/>
          <w:b/>
        </w:rPr>
        <w:t>Приложение:</w:t>
      </w:r>
    </w:p>
    <w:p w:rsidR="000F7C6B" w:rsidRPr="000E3288" w:rsidRDefault="000F7C6B" w:rsidP="00D6155E">
      <w:pPr>
        <w:pStyle w:val="a1"/>
        <w:shd w:val="clear" w:color="auto" w:fill="FFFFFF"/>
        <w:tabs>
          <w:tab w:val="left" w:pos="1536"/>
        </w:tabs>
        <w:spacing w:after="0" w:line="240" w:lineRule="auto"/>
        <w:jc w:val="both"/>
        <w:rPr>
          <w:rFonts w:ascii="Times New Roman" w:hAnsi="Times New Roman"/>
        </w:rPr>
      </w:pPr>
      <w:r w:rsidRPr="000E3288">
        <w:rPr>
          <w:rFonts w:ascii="Times New Roman" w:hAnsi="Times New Roman"/>
        </w:rPr>
        <w:t>Приложение № 1 – техническое задание</w:t>
      </w:r>
    </w:p>
    <w:p w:rsidR="00E72B20" w:rsidRPr="000E3288" w:rsidRDefault="00E72B20" w:rsidP="000F7C6B">
      <w:pPr>
        <w:spacing w:after="0" w:line="240" w:lineRule="auto"/>
        <w:ind w:firstLine="540"/>
        <w:jc w:val="both"/>
        <w:rPr>
          <w:rFonts w:ascii="Times New Roman" w:hAnsi="Times New Roman" w:cs="Times New Roman"/>
        </w:rPr>
      </w:pPr>
    </w:p>
    <w:p w:rsidR="00BF1FAD" w:rsidRPr="000E3288" w:rsidRDefault="00094DE6" w:rsidP="00D6155E">
      <w:pPr>
        <w:pStyle w:val="a1"/>
        <w:shd w:val="clear" w:color="auto" w:fill="FFFFFF"/>
        <w:tabs>
          <w:tab w:val="left" w:pos="1536"/>
        </w:tabs>
        <w:spacing w:after="0" w:line="240" w:lineRule="auto"/>
        <w:ind w:left="360"/>
        <w:jc w:val="center"/>
        <w:rPr>
          <w:rFonts w:ascii="Times New Roman" w:hAnsi="Times New Roman"/>
          <w:b/>
          <w:spacing w:val="-1"/>
        </w:rPr>
      </w:pPr>
      <w:r w:rsidRPr="000E3288">
        <w:rPr>
          <w:rFonts w:ascii="Times New Roman" w:hAnsi="Times New Roman"/>
          <w:b/>
          <w:spacing w:val="-1"/>
        </w:rPr>
        <w:t>10</w:t>
      </w:r>
      <w:r w:rsidR="00E72B20" w:rsidRPr="000E3288">
        <w:rPr>
          <w:rFonts w:ascii="Times New Roman" w:hAnsi="Times New Roman"/>
          <w:b/>
          <w:spacing w:val="-1"/>
        </w:rPr>
        <w:t>.АДРЕСА И РЕКВИЗИТЫ СТОРОН</w:t>
      </w:r>
    </w:p>
    <w:p w:rsidR="00C32830" w:rsidRPr="000E3288" w:rsidRDefault="00C32830" w:rsidP="00D6155E">
      <w:pPr>
        <w:pStyle w:val="a1"/>
        <w:shd w:val="clear" w:color="auto" w:fill="FFFFFF"/>
        <w:tabs>
          <w:tab w:val="left" w:pos="1536"/>
        </w:tabs>
        <w:spacing w:after="0" w:line="240" w:lineRule="auto"/>
        <w:ind w:left="360"/>
        <w:jc w:val="center"/>
        <w:rPr>
          <w:rFonts w:ascii="Times New Roman" w:hAnsi="Times New Roman"/>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E3288" w:rsidTr="000951C1">
        <w:tc>
          <w:tcPr>
            <w:tcW w:w="3777" w:type="dxa"/>
            <w:shd w:val="clear" w:color="auto" w:fill="FFFFFF"/>
            <w:tcMar>
              <w:top w:w="0" w:type="dxa"/>
              <w:left w:w="108" w:type="dxa"/>
              <w:bottom w:w="0" w:type="dxa"/>
              <w:right w:w="108" w:type="dxa"/>
            </w:tcMar>
          </w:tcPr>
          <w:p w:rsidR="00BF1FAD" w:rsidRPr="000E3288" w:rsidRDefault="00822962" w:rsidP="000F7C6B">
            <w:pPr>
              <w:pStyle w:val="a1"/>
              <w:spacing w:after="0" w:line="240" w:lineRule="auto"/>
              <w:jc w:val="both"/>
              <w:rPr>
                <w:rFonts w:ascii="Times New Roman" w:hAnsi="Times New Roman"/>
              </w:rPr>
            </w:pPr>
            <w:r w:rsidRPr="000E3288">
              <w:rPr>
                <w:rFonts w:ascii="Times New Roman" w:hAnsi="Times New Roman"/>
                <w:b/>
              </w:rPr>
              <w:t>Покупатель:</w:t>
            </w:r>
          </w:p>
          <w:p w:rsidR="00C32830" w:rsidRPr="000E3288" w:rsidRDefault="00C32830" w:rsidP="000F7C6B">
            <w:pPr>
              <w:tabs>
                <w:tab w:val="num" w:pos="567"/>
              </w:tabs>
              <w:spacing w:after="0" w:line="240" w:lineRule="auto"/>
              <w:rPr>
                <w:rFonts w:ascii="Times New Roman" w:hAnsi="Times New Roman" w:cs="Times New Roman"/>
                <w:b/>
              </w:rPr>
            </w:pPr>
          </w:p>
          <w:p w:rsidR="00AF1E84" w:rsidRPr="000E3288" w:rsidRDefault="00AF1E84" w:rsidP="000F7C6B">
            <w:pPr>
              <w:tabs>
                <w:tab w:val="num" w:pos="567"/>
              </w:tabs>
              <w:spacing w:after="0" w:line="240" w:lineRule="auto"/>
              <w:rPr>
                <w:rFonts w:ascii="Times New Roman" w:hAnsi="Times New Roman" w:cs="Times New Roman"/>
                <w:b/>
              </w:rPr>
            </w:pPr>
            <w:r w:rsidRPr="000E3288">
              <w:rPr>
                <w:rFonts w:ascii="Times New Roman" w:hAnsi="Times New Roman" w:cs="Times New Roman"/>
                <w:b/>
              </w:rPr>
              <w:t>АО «</w:t>
            </w:r>
            <w:proofErr w:type="spellStart"/>
            <w:r w:rsidRPr="000E3288">
              <w:rPr>
                <w:rFonts w:ascii="Times New Roman" w:hAnsi="Times New Roman" w:cs="Times New Roman"/>
                <w:b/>
              </w:rPr>
              <w:t>Выборгтеплоэнерго</w:t>
            </w:r>
            <w:proofErr w:type="spellEnd"/>
            <w:r w:rsidRPr="000E3288">
              <w:rPr>
                <w:rFonts w:ascii="Times New Roman" w:hAnsi="Times New Roman" w:cs="Times New Roman"/>
                <w:b/>
              </w:rPr>
              <w:t>»</w:t>
            </w:r>
          </w:p>
          <w:p w:rsidR="00AF1E84" w:rsidRPr="000E3288" w:rsidRDefault="00AF1E84" w:rsidP="000F7C6B">
            <w:pPr>
              <w:tabs>
                <w:tab w:val="num" w:pos="0"/>
              </w:tabs>
              <w:spacing w:after="0" w:line="240" w:lineRule="auto"/>
              <w:rPr>
                <w:rFonts w:ascii="Times New Roman" w:hAnsi="Times New Roman" w:cs="Times New Roman"/>
              </w:rPr>
            </w:pPr>
            <w:r w:rsidRPr="000E3288">
              <w:rPr>
                <w:rFonts w:ascii="Times New Roman" w:hAnsi="Times New Roman" w:cs="Times New Roman"/>
              </w:rPr>
              <w:t>188800, г. Выборг, Ленинградская обл., ул. Сухова д.2</w:t>
            </w:r>
          </w:p>
          <w:p w:rsidR="00AF1E84" w:rsidRPr="000E3288" w:rsidRDefault="00AF1E84" w:rsidP="000F7C6B">
            <w:pPr>
              <w:tabs>
                <w:tab w:val="num" w:pos="0"/>
              </w:tabs>
              <w:spacing w:after="0" w:line="240" w:lineRule="auto"/>
              <w:rPr>
                <w:rFonts w:ascii="Times New Roman" w:hAnsi="Times New Roman" w:cs="Times New Roman"/>
              </w:rPr>
            </w:pPr>
            <w:r w:rsidRPr="000E3288">
              <w:rPr>
                <w:rFonts w:ascii="Times New Roman" w:hAnsi="Times New Roman" w:cs="Times New Roman"/>
              </w:rPr>
              <w:t>Тел. (81378) 21483</w:t>
            </w:r>
          </w:p>
          <w:p w:rsidR="00AF1E84" w:rsidRPr="000E3288" w:rsidRDefault="00AF1E84" w:rsidP="000F7C6B">
            <w:pPr>
              <w:tabs>
                <w:tab w:val="num" w:pos="567"/>
              </w:tabs>
              <w:spacing w:after="0" w:line="240" w:lineRule="auto"/>
              <w:rPr>
                <w:rFonts w:ascii="Times New Roman" w:hAnsi="Times New Roman" w:cs="Times New Roman"/>
                <w:b/>
              </w:rPr>
            </w:pPr>
            <w:r w:rsidRPr="000E3288">
              <w:rPr>
                <w:rFonts w:ascii="Times New Roman" w:hAnsi="Times New Roman" w:cs="Times New Roman"/>
              </w:rPr>
              <w:t>ИНН4704062064КПП 470401001</w:t>
            </w:r>
          </w:p>
          <w:p w:rsidR="00AF1E84" w:rsidRPr="000E3288" w:rsidRDefault="00AF1E84" w:rsidP="000F7C6B">
            <w:pPr>
              <w:tabs>
                <w:tab w:val="num" w:pos="0"/>
              </w:tabs>
              <w:spacing w:after="0" w:line="240" w:lineRule="auto"/>
              <w:rPr>
                <w:rFonts w:ascii="Times New Roman" w:hAnsi="Times New Roman" w:cs="Times New Roman"/>
              </w:rPr>
            </w:pPr>
            <w:proofErr w:type="gramStart"/>
            <w:r w:rsidRPr="000E3288">
              <w:rPr>
                <w:rFonts w:ascii="Times New Roman" w:hAnsi="Times New Roman" w:cs="Times New Roman"/>
              </w:rPr>
              <w:t>р</w:t>
            </w:r>
            <w:proofErr w:type="gramEnd"/>
            <w:r w:rsidRPr="000E3288">
              <w:rPr>
                <w:rFonts w:ascii="Times New Roman" w:hAnsi="Times New Roman" w:cs="Times New Roman"/>
              </w:rPr>
              <w:t>/с 40702810055390000440</w:t>
            </w:r>
          </w:p>
          <w:p w:rsidR="000F7C6B" w:rsidRPr="000E3288" w:rsidRDefault="00AF1E84" w:rsidP="000F7C6B">
            <w:pPr>
              <w:spacing w:after="0" w:line="240" w:lineRule="auto"/>
              <w:rPr>
                <w:rFonts w:ascii="Times New Roman" w:hAnsi="Times New Roman" w:cs="Times New Roman"/>
              </w:rPr>
            </w:pPr>
            <w:r w:rsidRPr="000E3288">
              <w:rPr>
                <w:rFonts w:ascii="Times New Roman" w:hAnsi="Times New Roman" w:cs="Times New Roman"/>
              </w:rPr>
              <w:t>в Северо-Западный банк ПАО «Сбербанк</w:t>
            </w:r>
            <w:r w:rsidR="000F7C6B" w:rsidRPr="000E3288">
              <w:rPr>
                <w:rFonts w:ascii="Times New Roman" w:hAnsi="Times New Roman" w:cs="Times New Roman"/>
              </w:rPr>
              <w:t xml:space="preserve"> </w:t>
            </w:r>
            <w:r w:rsidRPr="000E3288">
              <w:rPr>
                <w:rFonts w:ascii="Times New Roman" w:hAnsi="Times New Roman" w:cs="Times New Roman"/>
              </w:rPr>
              <w:t>России» г. Санкт-Петербург</w:t>
            </w:r>
          </w:p>
          <w:p w:rsidR="00AF1E84" w:rsidRPr="000E3288" w:rsidRDefault="00AF1E84" w:rsidP="000F7C6B">
            <w:pPr>
              <w:spacing w:after="0" w:line="240" w:lineRule="auto"/>
              <w:rPr>
                <w:rFonts w:ascii="Times New Roman" w:hAnsi="Times New Roman" w:cs="Times New Roman"/>
              </w:rPr>
            </w:pPr>
            <w:r w:rsidRPr="000E3288">
              <w:rPr>
                <w:rFonts w:ascii="Times New Roman" w:hAnsi="Times New Roman" w:cs="Times New Roman"/>
              </w:rPr>
              <w:t>БИК 044030653</w:t>
            </w:r>
          </w:p>
          <w:p w:rsidR="00AF1E84" w:rsidRPr="000E3288" w:rsidRDefault="00AF1E84" w:rsidP="000F7C6B">
            <w:pPr>
              <w:tabs>
                <w:tab w:val="num" w:pos="567"/>
              </w:tabs>
              <w:spacing w:after="0" w:line="240" w:lineRule="auto"/>
              <w:rPr>
                <w:rFonts w:ascii="Times New Roman" w:hAnsi="Times New Roman" w:cs="Times New Roman"/>
              </w:rPr>
            </w:pPr>
            <w:r w:rsidRPr="000E3288">
              <w:rPr>
                <w:rFonts w:ascii="Times New Roman" w:hAnsi="Times New Roman" w:cs="Times New Roman"/>
              </w:rPr>
              <w:t>к/с 30101810500000000653</w:t>
            </w:r>
          </w:p>
          <w:p w:rsidR="00AF1E84" w:rsidRPr="000E3288" w:rsidRDefault="00AF1E84" w:rsidP="000F7C6B">
            <w:pPr>
              <w:tabs>
                <w:tab w:val="num" w:pos="567"/>
              </w:tabs>
              <w:spacing w:after="0" w:line="240" w:lineRule="auto"/>
              <w:rPr>
                <w:rFonts w:ascii="Times New Roman" w:hAnsi="Times New Roman" w:cs="Times New Roman"/>
              </w:rPr>
            </w:pPr>
            <w:r w:rsidRPr="000E3288">
              <w:rPr>
                <w:rFonts w:ascii="Times New Roman" w:hAnsi="Times New Roman" w:cs="Times New Roman"/>
              </w:rPr>
              <w:t xml:space="preserve">ОГРН 1054700176893  ОКПО 75115131 </w:t>
            </w:r>
          </w:p>
          <w:p w:rsidR="000F7C6B" w:rsidRPr="000E3288" w:rsidRDefault="000F7C6B" w:rsidP="000F7C6B">
            <w:pPr>
              <w:spacing w:after="0" w:line="240" w:lineRule="auto"/>
              <w:rPr>
                <w:rFonts w:ascii="Times New Roman" w:hAnsi="Times New Roman" w:cs="Times New Roman"/>
                <w:b/>
              </w:rPr>
            </w:pPr>
          </w:p>
          <w:p w:rsidR="00AF1E84" w:rsidRPr="000E3288" w:rsidRDefault="00AF1E84" w:rsidP="000F7C6B">
            <w:pPr>
              <w:spacing w:after="0" w:line="240" w:lineRule="auto"/>
              <w:rPr>
                <w:rFonts w:ascii="Times New Roman" w:hAnsi="Times New Roman" w:cs="Times New Roman"/>
                <w:b/>
              </w:rPr>
            </w:pPr>
            <w:r w:rsidRPr="000E3288">
              <w:rPr>
                <w:rFonts w:ascii="Times New Roman" w:hAnsi="Times New Roman" w:cs="Times New Roman"/>
                <w:b/>
              </w:rPr>
              <w:t>Генеральный директор</w:t>
            </w:r>
          </w:p>
          <w:p w:rsidR="00AF1E84" w:rsidRPr="000E3288" w:rsidRDefault="00AF1E84" w:rsidP="000F7C6B">
            <w:pPr>
              <w:spacing w:after="0" w:line="240" w:lineRule="auto"/>
              <w:rPr>
                <w:rFonts w:ascii="Times New Roman" w:hAnsi="Times New Roman" w:cs="Times New Roman"/>
                <w:b/>
              </w:rPr>
            </w:pPr>
            <w:r w:rsidRPr="000E3288">
              <w:rPr>
                <w:rFonts w:ascii="Times New Roman" w:hAnsi="Times New Roman" w:cs="Times New Roman"/>
                <w:b/>
              </w:rPr>
              <w:t>АО «Выборгтеплоэнерго»</w:t>
            </w:r>
          </w:p>
          <w:p w:rsidR="00BF1FAD" w:rsidRPr="000E3288" w:rsidRDefault="00AF1E84" w:rsidP="000F7C6B">
            <w:pPr>
              <w:pStyle w:val="a1"/>
              <w:tabs>
                <w:tab w:val="left" w:pos="567"/>
              </w:tabs>
              <w:spacing w:after="0" w:line="240" w:lineRule="auto"/>
              <w:jc w:val="both"/>
              <w:rPr>
                <w:rFonts w:ascii="Times New Roman" w:hAnsi="Times New Roman"/>
              </w:rPr>
            </w:pPr>
            <w:r w:rsidRPr="000E3288">
              <w:rPr>
                <w:rFonts w:ascii="Times New Roman" w:hAnsi="Times New Roman"/>
                <w:b/>
              </w:rPr>
              <w:t>______________ А.</w:t>
            </w:r>
            <w:r w:rsidR="00A5197F" w:rsidRPr="000E3288">
              <w:rPr>
                <w:rFonts w:ascii="Times New Roman" w:hAnsi="Times New Roman"/>
                <w:b/>
              </w:rPr>
              <w:t>В</w:t>
            </w:r>
            <w:r w:rsidRPr="000E3288">
              <w:rPr>
                <w:rFonts w:ascii="Times New Roman" w:hAnsi="Times New Roman"/>
                <w:b/>
              </w:rPr>
              <w:t xml:space="preserve">. </w:t>
            </w:r>
            <w:r w:rsidR="00A5197F" w:rsidRPr="000E3288">
              <w:rPr>
                <w:rFonts w:ascii="Times New Roman" w:hAnsi="Times New Roman"/>
                <w:b/>
              </w:rPr>
              <w:t>Кривонос</w:t>
            </w:r>
          </w:p>
        </w:tc>
        <w:tc>
          <w:tcPr>
            <w:tcW w:w="5828" w:type="dxa"/>
            <w:shd w:val="clear" w:color="auto" w:fill="FFFFFF"/>
            <w:tcMar>
              <w:top w:w="0" w:type="dxa"/>
              <w:left w:w="108" w:type="dxa"/>
              <w:bottom w:w="0" w:type="dxa"/>
              <w:right w:w="108" w:type="dxa"/>
            </w:tcMar>
          </w:tcPr>
          <w:p w:rsidR="00BF1FAD" w:rsidRPr="000E3288" w:rsidRDefault="00BF1FAD" w:rsidP="00822962">
            <w:pPr>
              <w:pStyle w:val="a1"/>
              <w:tabs>
                <w:tab w:val="left" w:pos="567"/>
              </w:tabs>
              <w:spacing w:after="0" w:line="240" w:lineRule="auto"/>
              <w:jc w:val="both"/>
              <w:rPr>
                <w:rFonts w:ascii="Times New Roman" w:hAnsi="Times New Roman"/>
              </w:rPr>
            </w:pPr>
          </w:p>
          <w:p w:rsidR="00BF1FAD" w:rsidRPr="000E3288" w:rsidRDefault="00E72B20" w:rsidP="00822962">
            <w:pPr>
              <w:pStyle w:val="a1"/>
              <w:tabs>
                <w:tab w:val="left" w:pos="567"/>
              </w:tabs>
              <w:spacing w:after="0" w:line="240" w:lineRule="auto"/>
              <w:jc w:val="both"/>
              <w:rPr>
                <w:rFonts w:ascii="Times New Roman" w:hAnsi="Times New Roman"/>
              </w:rPr>
            </w:pPr>
            <w:r w:rsidRPr="000E3288">
              <w:rPr>
                <w:rFonts w:ascii="Times New Roman" w:hAnsi="Times New Roman"/>
                <w:b/>
              </w:rPr>
              <w:t xml:space="preserve">                                                         </w:t>
            </w:r>
            <w:r w:rsidR="00822962" w:rsidRPr="000E3288">
              <w:rPr>
                <w:rFonts w:ascii="Times New Roman" w:hAnsi="Times New Roman"/>
                <w:b/>
              </w:rPr>
              <w:t>Поставщик:</w:t>
            </w:r>
          </w:p>
          <w:p w:rsidR="00BF1FAD" w:rsidRPr="000E3288" w:rsidRDefault="00BF1FAD" w:rsidP="00822962">
            <w:pPr>
              <w:pStyle w:val="a1"/>
              <w:tabs>
                <w:tab w:val="left" w:pos="567"/>
              </w:tabs>
              <w:spacing w:after="0" w:line="240" w:lineRule="auto"/>
              <w:jc w:val="both"/>
              <w:rPr>
                <w:rFonts w:ascii="Times New Roman" w:hAnsi="Times New Roman"/>
              </w:rPr>
            </w:pPr>
          </w:p>
          <w:p w:rsidR="00BF1FAD" w:rsidRPr="000E3288" w:rsidRDefault="00E72B20" w:rsidP="00822962">
            <w:pPr>
              <w:pStyle w:val="a1"/>
              <w:tabs>
                <w:tab w:val="left" w:pos="0"/>
              </w:tabs>
              <w:spacing w:after="0" w:line="240" w:lineRule="auto"/>
              <w:jc w:val="both"/>
              <w:rPr>
                <w:rFonts w:ascii="Times New Roman" w:hAnsi="Times New Roman"/>
              </w:rPr>
            </w:pPr>
            <w:r w:rsidRPr="000E3288">
              <w:rPr>
                <w:rFonts w:ascii="Times New Roman" w:hAnsi="Times New Roman"/>
                <w:b/>
              </w:rPr>
              <w:t xml:space="preserve">                                                     </w:t>
            </w:r>
            <w:r w:rsidR="00822962" w:rsidRPr="000E3288">
              <w:rPr>
                <w:rFonts w:ascii="Times New Roman" w:hAnsi="Times New Roman"/>
                <w:b/>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670171">
        <w:rPr>
          <w:rFonts w:ascii="Times New Roman" w:hAnsi="Times New Roman"/>
          <w:b/>
          <w:sz w:val="20"/>
          <w:szCs w:val="20"/>
        </w:rPr>
        <w:t>0</w:t>
      </w:r>
      <w:r w:rsidR="00744F63">
        <w:rPr>
          <w:rFonts w:ascii="Times New Roman" w:hAnsi="Times New Roman"/>
          <w:b/>
          <w:sz w:val="20"/>
          <w:szCs w:val="20"/>
        </w:rPr>
        <w:t>8</w:t>
      </w:r>
      <w:r>
        <w:rPr>
          <w:rFonts w:ascii="Times New Roman" w:hAnsi="Times New Roman"/>
          <w:b/>
          <w:sz w:val="20"/>
          <w:szCs w:val="20"/>
        </w:rPr>
        <w:t>-</w:t>
      </w:r>
      <w:r w:rsidR="00670171">
        <w:rPr>
          <w:rFonts w:ascii="Times New Roman" w:hAnsi="Times New Roman"/>
          <w:b/>
          <w:sz w:val="20"/>
          <w:szCs w:val="20"/>
        </w:rPr>
        <w:t>20</w:t>
      </w:r>
      <w:r>
        <w:rPr>
          <w:rFonts w:ascii="Times New Roman" w:hAnsi="Times New Roman"/>
          <w:b/>
          <w:sz w:val="20"/>
          <w:szCs w:val="20"/>
        </w:rPr>
        <w:t xml:space="preserve">-ЗК </w:t>
      </w:r>
      <w:proofErr w:type="gramStart"/>
      <w:r>
        <w:rPr>
          <w:rFonts w:ascii="Times New Roman" w:hAnsi="Times New Roman"/>
          <w:b/>
          <w:sz w:val="20"/>
          <w:szCs w:val="20"/>
        </w:rPr>
        <w:t>от</w:t>
      </w:r>
      <w:proofErr w:type="gramEnd"/>
      <w:r w:rsidR="00B05D78">
        <w:rPr>
          <w:rFonts w:ascii="Times New Roman" w:hAnsi="Times New Roman"/>
          <w:b/>
          <w:sz w:val="20"/>
          <w:szCs w:val="20"/>
        </w:rPr>
        <w:t xml:space="preserve"> </w:t>
      </w:r>
      <w:r>
        <w:rPr>
          <w:rFonts w:ascii="Times New Roman" w:hAnsi="Times New Roman"/>
          <w:b/>
          <w:sz w:val="20"/>
          <w:szCs w:val="20"/>
        </w:rPr>
        <w:t>_________</w:t>
      </w:r>
    </w:p>
    <w:p w:rsidR="003F1D2A" w:rsidRDefault="003F1D2A" w:rsidP="00C32830">
      <w:pPr>
        <w:pStyle w:val="a2"/>
        <w:jc w:val="right"/>
        <w:rPr>
          <w:rFonts w:ascii="Times New Roman" w:hAnsi="Times New Roman"/>
          <w:b/>
          <w:sz w:val="20"/>
          <w:szCs w:val="20"/>
        </w:rPr>
      </w:pPr>
    </w:p>
    <w:p w:rsidR="00670171" w:rsidRPr="00670171" w:rsidRDefault="00670171" w:rsidP="00670171">
      <w:pPr>
        <w:jc w:val="center"/>
        <w:rPr>
          <w:rFonts w:ascii="Times New Roman" w:hAnsi="Times New Roman" w:cs="Times New Roman"/>
          <w:b/>
          <w:sz w:val="24"/>
          <w:szCs w:val="24"/>
        </w:rPr>
      </w:pPr>
      <w:r w:rsidRPr="00670171">
        <w:rPr>
          <w:rFonts w:ascii="Times New Roman" w:hAnsi="Times New Roman" w:cs="Times New Roman"/>
          <w:b/>
          <w:sz w:val="24"/>
          <w:szCs w:val="24"/>
        </w:rPr>
        <w:t>ТЕХНИЧЕСКОЕ ЗАДАНИЕ</w:t>
      </w:r>
    </w:p>
    <w:p w:rsidR="00744F63" w:rsidRDefault="00744F63" w:rsidP="00744F63">
      <w:pPr>
        <w:spacing w:after="0"/>
        <w:jc w:val="center"/>
        <w:rPr>
          <w:rFonts w:ascii="Times New Roman" w:hAnsi="Times New Roman" w:cs="Times New Roman"/>
          <w:sz w:val="28"/>
          <w:szCs w:val="28"/>
        </w:rPr>
      </w:pPr>
      <w:r w:rsidRPr="00150CB7">
        <w:rPr>
          <w:rFonts w:ascii="Times New Roman" w:hAnsi="Times New Roman" w:cs="Times New Roman"/>
          <w:sz w:val="28"/>
          <w:szCs w:val="28"/>
        </w:rPr>
        <w:t xml:space="preserve">на </w:t>
      </w:r>
      <w:r>
        <w:rPr>
          <w:rFonts w:ascii="Times New Roman" w:hAnsi="Times New Roman" w:cs="Times New Roman"/>
          <w:sz w:val="28"/>
          <w:szCs w:val="28"/>
        </w:rPr>
        <w:t>поставку частотного преобразователя в котельную по адресу: Ленинградская область, г. Выборг, ул. Маяковского, д. 5</w:t>
      </w:r>
    </w:p>
    <w:p w:rsidR="00744F63" w:rsidRDefault="00744F63" w:rsidP="00744F63">
      <w:pPr>
        <w:spacing w:after="0"/>
        <w:jc w:val="center"/>
        <w:rPr>
          <w:rFonts w:ascii="Times New Roman" w:hAnsi="Times New Roman" w:cs="Times New Roman"/>
          <w:sz w:val="28"/>
          <w:szCs w:val="28"/>
        </w:rPr>
      </w:pPr>
    </w:p>
    <w:p w:rsidR="00744F63" w:rsidRPr="00896B35" w:rsidRDefault="00744F63" w:rsidP="00744F63">
      <w:pPr>
        <w:pStyle w:val="aff"/>
        <w:numPr>
          <w:ilvl w:val="0"/>
          <w:numId w:val="39"/>
        </w:numPr>
        <w:tabs>
          <w:tab w:val="clear" w:pos="709"/>
        </w:tabs>
        <w:suppressAutoHyphens w:val="0"/>
        <w:spacing w:after="0" w:line="360" w:lineRule="auto"/>
        <w:contextualSpacing/>
        <w:jc w:val="both"/>
        <w:rPr>
          <w:rFonts w:ascii="Times New Roman" w:hAnsi="Times New Roman"/>
          <w:sz w:val="28"/>
          <w:szCs w:val="28"/>
        </w:rPr>
      </w:pPr>
      <w:r>
        <w:rPr>
          <w:rFonts w:ascii="Times New Roman" w:hAnsi="Times New Roman"/>
          <w:sz w:val="28"/>
          <w:szCs w:val="28"/>
        </w:rPr>
        <w:t>Поставщик осуществляет поставку следующего оборудования:</w:t>
      </w:r>
    </w:p>
    <w:tbl>
      <w:tblPr>
        <w:tblStyle w:val="aff8"/>
        <w:tblW w:w="0" w:type="auto"/>
        <w:tblInd w:w="-34" w:type="dxa"/>
        <w:tblLayout w:type="fixed"/>
        <w:tblLook w:val="04A0" w:firstRow="1" w:lastRow="0" w:firstColumn="1" w:lastColumn="0" w:noHBand="0" w:noVBand="1"/>
      </w:tblPr>
      <w:tblGrid>
        <w:gridCol w:w="709"/>
        <w:gridCol w:w="3119"/>
        <w:gridCol w:w="1701"/>
        <w:gridCol w:w="992"/>
        <w:gridCol w:w="1276"/>
        <w:gridCol w:w="1808"/>
      </w:tblGrid>
      <w:tr w:rsidR="00744F63" w:rsidTr="00744F63">
        <w:tc>
          <w:tcPr>
            <w:tcW w:w="709" w:type="dxa"/>
          </w:tcPr>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 xml:space="preserve">№ </w:t>
            </w:r>
            <w:proofErr w:type="gramStart"/>
            <w:r w:rsidRPr="00B17ED1">
              <w:rPr>
                <w:rFonts w:ascii="Times New Roman" w:hAnsi="Times New Roman"/>
                <w:b/>
                <w:sz w:val="28"/>
                <w:szCs w:val="28"/>
              </w:rPr>
              <w:t>п</w:t>
            </w:r>
            <w:proofErr w:type="gramEnd"/>
            <w:r w:rsidRPr="00B17ED1">
              <w:rPr>
                <w:rFonts w:ascii="Times New Roman" w:hAnsi="Times New Roman"/>
                <w:b/>
                <w:sz w:val="28"/>
                <w:szCs w:val="28"/>
              </w:rPr>
              <w:t>/п</w:t>
            </w:r>
          </w:p>
        </w:tc>
        <w:tc>
          <w:tcPr>
            <w:tcW w:w="3119" w:type="dxa"/>
          </w:tcPr>
          <w:p w:rsidR="00744F63" w:rsidRDefault="00744F63" w:rsidP="00744F63">
            <w:pPr>
              <w:pStyle w:val="aff"/>
              <w:jc w:val="center"/>
              <w:outlineLvl w:val="0"/>
              <w:rPr>
                <w:rFonts w:ascii="Times New Roman" w:hAnsi="Times New Roman"/>
                <w:b/>
                <w:sz w:val="28"/>
                <w:szCs w:val="28"/>
              </w:rPr>
            </w:pPr>
          </w:p>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Наименование</w:t>
            </w:r>
          </w:p>
        </w:tc>
        <w:tc>
          <w:tcPr>
            <w:tcW w:w="1701" w:type="dxa"/>
          </w:tcPr>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Цена/ед.</w:t>
            </w:r>
            <w:r>
              <w:rPr>
                <w:rFonts w:ascii="Times New Roman" w:hAnsi="Times New Roman"/>
                <w:b/>
                <w:sz w:val="28"/>
                <w:szCs w:val="28"/>
              </w:rPr>
              <w:t>,</w:t>
            </w:r>
          </w:p>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Руб. с НДС</w:t>
            </w:r>
          </w:p>
        </w:tc>
        <w:tc>
          <w:tcPr>
            <w:tcW w:w="992" w:type="dxa"/>
          </w:tcPr>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Ед.  изм.</w:t>
            </w:r>
          </w:p>
        </w:tc>
        <w:tc>
          <w:tcPr>
            <w:tcW w:w="1276" w:type="dxa"/>
          </w:tcPr>
          <w:p w:rsidR="00744F63" w:rsidRPr="00B17ED1" w:rsidRDefault="00744F63" w:rsidP="00744F63">
            <w:pPr>
              <w:pStyle w:val="aff"/>
              <w:jc w:val="center"/>
              <w:outlineLvl w:val="0"/>
              <w:rPr>
                <w:rFonts w:ascii="Times New Roman" w:hAnsi="Times New Roman"/>
                <w:b/>
                <w:sz w:val="28"/>
                <w:szCs w:val="28"/>
              </w:rPr>
            </w:pPr>
            <w:r>
              <w:rPr>
                <w:rFonts w:ascii="Times New Roman" w:hAnsi="Times New Roman"/>
                <w:b/>
                <w:sz w:val="28"/>
                <w:szCs w:val="28"/>
              </w:rPr>
              <w:t>Кол-во</w:t>
            </w:r>
          </w:p>
        </w:tc>
        <w:tc>
          <w:tcPr>
            <w:tcW w:w="1808" w:type="dxa"/>
          </w:tcPr>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Сумма</w:t>
            </w:r>
            <w:r>
              <w:rPr>
                <w:rFonts w:ascii="Times New Roman" w:hAnsi="Times New Roman"/>
                <w:b/>
                <w:sz w:val="28"/>
                <w:szCs w:val="28"/>
              </w:rPr>
              <w:t>,</w:t>
            </w:r>
          </w:p>
          <w:p w:rsidR="00744F63" w:rsidRPr="00B17ED1" w:rsidRDefault="00744F63" w:rsidP="00744F63">
            <w:pPr>
              <w:pStyle w:val="aff"/>
              <w:jc w:val="center"/>
              <w:outlineLvl w:val="0"/>
              <w:rPr>
                <w:rFonts w:ascii="Times New Roman" w:hAnsi="Times New Roman"/>
                <w:b/>
                <w:sz w:val="28"/>
                <w:szCs w:val="28"/>
              </w:rPr>
            </w:pPr>
            <w:r w:rsidRPr="00B17ED1">
              <w:rPr>
                <w:rFonts w:ascii="Times New Roman" w:hAnsi="Times New Roman"/>
                <w:b/>
                <w:sz w:val="28"/>
                <w:szCs w:val="28"/>
              </w:rPr>
              <w:t>Руб. с НДС</w:t>
            </w:r>
          </w:p>
        </w:tc>
      </w:tr>
      <w:tr w:rsidR="00744F63" w:rsidTr="00744F63">
        <w:tc>
          <w:tcPr>
            <w:tcW w:w="709" w:type="dxa"/>
          </w:tcPr>
          <w:p w:rsidR="00744F63" w:rsidRDefault="00744F63" w:rsidP="00744F63">
            <w:pPr>
              <w:pStyle w:val="aff"/>
              <w:spacing w:line="360" w:lineRule="auto"/>
              <w:jc w:val="center"/>
              <w:rPr>
                <w:rFonts w:ascii="Times New Roman" w:hAnsi="Times New Roman"/>
                <w:sz w:val="28"/>
                <w:szCs w:val="28"/>
              </w:rPr>
            </w:pPr>
            <w:r>
              <w:rPr>
                <w:rFonts w:ascii="Times New Roman" w:hAnsi="Times New Roman"/>
                <w:sz w:val="28"/>
                <w:szCs w:val="28"/>
              </w:rPr>
              <w:t>1</w:t>
            </w:r>
          </w:p>
        </w:tc>
        <w:tc>
          <w:tcPr>
            <w:tcW w:w="3119" w:type="dxa"/>
          </w:tcPr>
          <w:p w:rsidR="00744F63" w:rsidRPr="008A5215" w:rsidRDefault="00744F63" w:rsidP="00744F63">
            <w:pPr>
              <w:pStyle w:val="aff"/>
              <w:rPr>
                <w:rFonts w:ascii="Times New Roman" w:hAnsi="Times New Roman"/>
                <w:sz w:val="28"/>
                <w:szCs w:val="28"/>
              </w:rPr>
            </w:pPr>
            <w:r>
              <w:rPr>
                <w:rFonts w:ascii="Times New Roman" w:hAnsi="Times New Roman"/>
                <w:sz w:val="28"/>
                <w:szCs w:val="28"/>
              </w:rPr>
              <w:t xml:space="preserve">Преобразователь частоты </w:t>
            </w:r>
            <w:proofErr w:type="spellStart"/>
            <w:r>
              <w:rPr>
                <w:rFonts w:ascii="Times New Roman" w:hAnsi="Times New Roman"/>
                <w:sz w:val="28"/>
                <w:szCs w:val="28"/>
                <w:lang w:val="en-US"/>
              </w:rPr>
              <w:t>Danfoss</w:t>
            </w:r>
            <w:proofErr w:type="spellEnd"/>
            <w:r w:rsidRPr="008A5215">
              <w:rPr>
                <w:rFonts w:ascii="Times New Roman" w:hAnsi="Times New Roman"/>
                <w:sz w:val="28"/>
                <w:szCs w:val="28"/>
              </w:rPr>
              <w:t xml:space="preserve"> </w:t>
            </w:r>
            <w:r>
              <w:rPr>
                <w:rFonts w:ascii="Times New Roman" w:hAnsi="Times New Roman"/>
                <w:sz w:val="28"/>
                <w:szCs w:val="28"/>
                <w:lang w:val="en-US"/>
              </w:rPr>
              <w:t>VLT</w:t>
            </w:r>
            <w:r w:rsidRPr="00494BDB">
              <w:rPr>
                <w:rFonts w:ascii="Times New Roman" w:hAnsi="Times New Roman"/>
                <w:sz w:val="28"/>
                <w:szCs w:val="28"/>
              </w:rPr>
              <w:t xml:space="preserve"> </w:t>
            </w:r>
            <w:r>
              <w:rPr>
                <w:rFonts w:ascii="Times New Roman" w:hAnsi="Times New Roman"/>
                <w:sz w:val="28"/>
                <w:szCs w:val="28"/>
                <w:lang w:val="en-US"/>
              </w:rPr>
              <w:t>AQUA</w:t>
            </w:r>
            <w:r w:rsidRPr="00494BDB">
              <w:rPr>
                <w:rFonts w:ascii="Times New Roman" w:hAnsi="Times New Roman"/>
                <w:sz w:val="28"/>
                <w:szCs w:val="28"/>
              </w:rPr>
              <w:t xml:space="preserve"> </w:t>
            </w:r>
            <w:r>
              <w:rPr>
                <w:rFonts w:ascii="Times New Roman" w:hAnsi="Times New Roman"/>
                <w:sz w:val="28"/>
                <w:szCs w:val="28"/>
                <w:lang w:val="en-US"/>
              </w:rPr>
              <w:t>Drive</w:t>
            </w:r>
            <w:r w:rsidRPr="00494BDB">
              <w:rPr>
                <w:rFonts w:ascii="Times New Roman" w:hAnsi="Times New Roman"/>
                <w:sz w:val="28"/>
                <w:szCs w:val="28"/>
              </w:rPr>
              <w:t xml:space="preserve"> </w:t>
            </w:r>
            <w:r>
              <w:rPr>
                <w:rFonts w:ascii="Times New Roman" w:hAnsi="Times New Roman"/>
                <w:sz w:val="28"/>
                <w:szCs w:val="28"/>
                <w:lang w:val="en-US"/>
              </w:rPr>
              <w:t>FC</w:t>
            </w:r>
            <w:r w:rsidRPr="00494BDB">
              <w:rPr>
                <w:rFonts w:ascii="Times New Roman" w:hAnsi="Times New Roman"/>
                <w:sz w:val="28"/>
                <w:szCs w:val="28"/>
              </w:rPr>
              <w:t xml:space="preserve"> 202</w:t>
            </w:r>
            <w:r>
              <w:rPr>
                <w:rFonts w:ascii="Times New Roman" w:hAnsi="Times New Roman"/>
                <w:sz w:val="28"/>
                <w:szCs w:val="28"/>
                <w:lang w:val="en-US"/>
              </w:rPr>
              <w:t> </w:t>
            </w:r>
            <w:r w:rsidRPr="00494BDB">
              <w:rPr>
                <w:rFonts w:ascii="Times New Roman" w:hAnsi="Times New Roman"/>
                <w:sz w:val="28"/>
                <w:szCs w:val="28"/>
              </w:rPr>
              <w:t xml:space="preserve">132 </w:t>
            </w:r>
            <w:r>
              <w:rPr>
                <w:rFonts w:ascii="Times New Roman" w:hAnsi="Times New Roman"/>
                <w:sz w:val="28"/>
                <w:szCs w:val="28"/>
              </w:rPr>
              <w:t>КВт, арт. 134</w:t>
            </w:r>
            <w:r>
              <w:rPr>
                <w:rFonts w:ascii="Times New Roman" w:hAnsi="Times New Roman"/>
                <w:sz w:val="28"/>
                <w:szCs w:val="28"/>
                <w:lang w:val="en-US"/>
              </w:rPr>
              <w:t>F</w:t>
            </w:r>
            <w:r>
              <w:rPr>
                <w:rFonts w:ascii="Times New Roman" w:hAnsi="Times New Roman"/>
                <w:sz w:val="28"/>
                <w:szCs w:val="28"/>
              </w:rPr>
              <w:t>0368</w:t>
            </w:r>
          </w:p>
        </w:tc>
        <w:tc>
          <w:tcPr>
            <w:tcW w:w="1701" w:type="dxa"/>
          </w:tcPr>
          <w:p w:rsidR="00744F63" w:rsidRDefault="00744F63" w:rsidP="00744F63">
            <w:pPr>
              <w:pStyle w:val="aff"/>
              <w:spacing w:line="360" w:lineRule="auto"/>
              <w:jc w:val="center"/>
              <w:rPr>
                <w:rFonts w:ascii="Times New Roman" w:hAnsi="Times New Roman"/>
                <w:sz w:val="28"/>
                <w:szCs w:val="28"/>
              </w:rPr>
            </w:pPr>
          </w:p>
          <w:p w:rsidR="00744F63" w:rsidRPr="008A5215" w:rsidRDefault="00744F63" w:rsidP="00744F63">
            <w:pPr>
              <w:pStyle w:val="aff"/>
              <w:spacing w:line="360" w:lineRule="auto"/>
              <w:jc w:val="center"/>
              <w:rPr>
                <w:rFonts w:ascii="Times New Roman" w:hAnsi="Times New Roman"/>
                <w:sz w:val="28"/>
                <w:szCs w:val="28"/>
              </w:rPr>
            </w:pPr>
            <w:r w:rsidRPr="008A5215">
              <w:rPr>
                <w:rFonts w:ascii="Times New Roman" w:hAnsi="Times New Roman"/>
                <w:sz w:val="28"/>
                <w:szCs w:val="28"/>
              </w:rPr>
              <w:t>4</w:t>
            </w:r>
            <w:r>
              <w:rPr>
                <w:rFonts w:ascii="Times New Roman" w:hAnsi="Times New Roman"/>
                <w:sz w:val="28"/>
                <w:szCs w:val="28"/>
              </w:rPr>
              <w:t>65</w:t>
            </w:r>
            <w:r w:rsidRPr="008A5215">
              <w:rPr>
                <w:rFonts w:ascii="Times New Roman" w:hAnsi="Times New Roman"/>
                <w:sz w:val="28"/>
                <w:szCs w:val="28"/>
              </w:rPr>
              <w:t xml:space="preserve"> </w:t>
            </w:r>
            <w:r>
              <w:rPr>
                <w:rFonts w:ascii="Times New Roman" w:hAnsi="Times New Roman"/>
                <w:sz w:val="28"/>
                <w:szCs w:val="28"/>
              </w:rPr>
              <w:t>000</w:t>
            </w:r>
            <w:r w:rsidRPr="008A5215">
              <w:rPr>
                <w:rFonts w:ascii="Times New Roman" w:hAnsi="Times New Roman"/>
                <w:sz w:val="28"/>
                <w:szCs w:val="28"/>
              </w:rPr>
              <w:t>,</w:t>
            </w:r>
            <w:r>
              <w:rPr>
                <w:rFonts w:ascii="Times New Roman" w:hAnsi="Times New Roman"/>
                <w:sz w:val="28"/>
                <w:szCs w:val="28"/>
              </w:rPr>
              <w:t>00</w:t>
            </w:r>
          </w:p>
        </w:tc>
        <w:tc>
          <w:tcPr>
            <w:tcW w:w="992" w:type="dxa"/>
          </w:tcPr>
          <w:p w:rsidR="00744F63" w:rsidRDefault="00744F63" w:rsidP="00744F63">
            <w:pPr>
              <w:pStyle w:val="aff"/>
              <w:spacing w:line="360" w:lineRule="auto"/>
              <w:jc w:val="center"/>
              <w:rPr>
                <w:rFonts w:ascii="Times New Roman" w:hAnsi="Times New Roman"/>
                <w:sz w:val="28"/>
                <w:szCs w:val="28"/>
              </w:rPr>
            </w:pPr>
          </w:p>
          <w:p w:rsidR="00744F63" w:rsidRDefault="00744F63" w:rsidP="00744F63">
            <w:pPr>
              <w:pStyle w:val="aff"/>
              <w:spacing w:line="360" w:lineRule="auto"/>
              <w:jc w:val="center"/>
              <w:rPr>
                <w:rFonts w:ascii="Times New Roman" w:hAnsi="Times New Roman"/>
                <w:sz w:val="28"/>
                <w:szCs w:val="28"/>
              </w:rPr>
            </w:pPr>
            <w:r>
              <w:rPr>
                <w:rFonts w:ascii="Times New Roman" w:hAnsi="Times New Roman"/>
                <w:sz w:val="28"/>
                <w:szCs w:val="28"/>
              </w:rPr>
              <w:t>шт.</w:t>
            </w:r>
          </w:p>
        </w:tc>
        <w:tc>
          <w:tcPr>
            <w:tcW w:w="1276" w:type="dxa"/>
          </w:tcPr>
          <w:p w:rsidR="00744F63" w:rsidRDefault="00744F63" w:rsidP="00744F63">
            <w:pPr>
              <w:spacing w:line="360" w:lineRule="auto"/>
              <w:jc w:val="center"/>
              <w:rPr>
                <w:sz w:val="28"/>
                <w:szCs w:val="28"/>
              </w:rPr>
            </w:pPr>
          </w:p>
          <w:p w:rsidR="00744F63" w:rsidRPr="008A5215" w:rsidRDefault="00744F63" w:rsidP="00744F63">
            <w:pPr>
              <w:spacing w:line="360" w:lineRule="auto"/>
              <w:jc w:val="center"/>
              <w:rPr>
                <w:sz w:val="28"/>
                <w:szCs w:val="28"/>
              </w:rPr>
            </w:pPr>
            <w:r w:rsidRPr="008A5215">
              <w:rPr>
                <w:sz w:val="28"/>
                <w:szCs w:val="28"/>
              </w:rPr>
              <w:t>1</w:t>
            </w:r>
          </w:p>
        </w:tc>
        <w:tc>
          <w:tcPr>
            <w:tcW w:w="1808" w:type="dxa"/>
          </w:tcPr>
          <w:p w:rsidR="00744F63" w:rsidRDefault="00744F63" w:rsidP="00744F63">
            <w:pPr>
              <w:pStyle w:val="aff"/>
              <w:spacing w:line="360" w:lineRule="auto"/>
              <w:rPr>
                <w:rFonts w:ascii="Times New Roman" w:hAnsi="Times New Roman"/>
                <w:sz w:val="28"/>
                <w:szCs w:val="28"/>
              </w:rPr>
            </w:pPr>
          </w:p>
          <w:p w:rsidR="00744F63" w:rsidRPr="008A5215" w:rsidRDefault="00744F63" w:rsidP="00744F63">
            <w:pPr>
              <w:pStyle w:val="aff"/>
              <w:spacing w:line="360" w:lineRule="auto"/>
              <w:rPr>
                <w:rFonts w:ascii="Times New Roman" w:hAnsi="Times New Roman"/>
                <w:sz w:val="28"/>
                <w:szCs w:val="28"/>
              </w:rPr>
            </w:pPr>
            <w:r w:rsidRPr="008A5215">
              <w:rPr>
                <w:rFonts w:ascii="Times New Roman" w:hAnsi="Times New Roman"/>
                <w:sz w:val="28"/>
                <w:szCs w:val="28"/>
              </w:rPr>
              <w:t>4</w:t>
            </w:r>
            <w:r>
              <w:rPr>
                <w:rFonts w:ascii="Times New Roman" w:hAnsi="Times New Roman"/>
                <w:sz w:val="28"/>
                <w:szCs w:val="28"/>
              </w:rPr>
              <w:t>65</w:t>
            </w:r>
            <w:r w:rsidRPr="008A5215">
              <w:rPr>
                <w:rFonts w:ascii="Times New Roman" w:hAnsi="Times New Roman"/>
                <w:sz w:val="28"/>
                <w:szCs w:val="28"/>
              </w:rPr>
              <w:t xml:space="preserve"> </w:t>
            </w:r>
            <w:r>
              <w:rPr>
                <w:rFonts w:ascii="Times New Roman" w:hAnsi="Times New Roman"/>
                <w:sz w:val="28"/>
                <w:szCs w:val="28"/>
              </w:rPr>
              <w:t>000</w:t>
            </w:r>
            <w:r w:rsidRPr="008A5215">
              <w:rPr>
                <w:rFonts w:ascii="Times New Roman" w:hAnsi="Times New Roman"/>
                <w:sz w:val="28"/>
                <w:szCs w:val="28"/>
              </w:rPr>
              <w:t>,</w:t>
            </w:r>
            <w:r>
              <w:rPr>
                <w:rFonts w:ascii="Times New Roman" w:hAnsi="Times New Roman"/>
                <w:sz w:val="28"/>
                <w:szCs w:val="28"/>
              </w:rPr>
              <w:t>00</w:t>
            </w:r>
          </w:p>
        </w:tc>
      </w:tr>
      <w:tr w:rsidR="00744F63" w:rsidTr="00744F63">
        <w:tc>
          <w:tcPr>
            <w:tcW w:w="7797" w:type="dxa"/>
            <w:gridSpan w:val="5"/>
          </w:tcPr>
          <w:p w:rsidR="00744F63" w:rsidRPr="00896B35" w:rsidRDefault="00744F63" w:rsidP="00744F63">
            <w:pPr>
              <w:spacing w:line="360" w:lineRule="auto"/>
              <w:jc w:val="right"/>
              <w:rPr>
                <w:b/>
                <w:sz w:val="28"/>
                <w:szCs w:val="28"/>
              </w:rPr>
            </w:pPr>
            <w:r w:rsidRPr="00896B35">
              <w:rPr>
                <w:b/>
                <w:sz w:val="28"/>
                <w:szCs w:val="28"/>
              </w:rPr>
              <w:t>Итого, общая стоимость в руб., с НДС</w:t>
            </w:r>
          </w:p>
        </w:tc>
        <w:tc>
          <w:tcPr>
            <w:tcW w:w="1808" w:type="dxa"/>
          </w:tcPr>
          <w:p w:rsidR="00744F63" w:rsidRPr="008A5215" w:rsidRDefault="00744F63" w:rsidP="00744F63">
            <w:pPr>
              <w:pStyle w:val="aff"/>
              <w:spacing w:line="360" w:lineRule="auto"/>
              <w:rPr>
                <w:rFonts w:ascii="Times New Roman" w:hAnsi="Times New Roman"/>
                <w:b/>
                <w:sz w:val="28"/>
                <w:szCs w:val="28"/>
              </w:rPr>
            </w:pPr>
            <w:r w:rsidRPr="008A5215">
              <w:rPr>
                <w:rFonts w:ascii="Times New Roman" w:hAnsi="Times New Roman"/>
                <w:sz w:val="28"/>
                <w:szCs w:val="28"/>
              </w:rPr>
              <w:t>4</w:t>
            </w:r>
            <w:r>
              <w:rPr>
                <w:rFonts w:ascii="Times New Roman" w:hAnsi="Times New Roman"/>
                <w:sz w:val="28"/>
                <w:szCs w:val="28"/>
              </w:rPr>
              <w:t>65</w:t>
            </w:r>
            <w:r w:rsidRPr="008A5215">
              <w:rPr>
                <w:rFonts w:ascii="Times New Roman" w:hAnsi="Times New Roman"/>
                <w:sz w:val="28"/>
                <w:szCs w:val="28"/>
              </w:rPr>
              <w:t xml:space="preserve"> </w:t>
            </w:r>
            <w:r>
              <w:rPr>
                <w:rFonts w:ascii="Times New Roman" w:hAnsi="Times New Roman"/>
                <w:sz w:val="28"/>
                <w:szCs w:val="28"/>
              </w:rPr>
              <w:t>000</w:t>
            </w:r>
            <w:r w:rsidRPr="008A5215">
              <w:rPr>
                <w:rFonts w:ascii="Times New Roman" w:hAnsi="Times New Roman"/>
                <w:sz w:val="28"/>
                <w:szCs w:val="28"/>
              </w:rPr>
              <w:t>,</w:t>
            </w:r>
            <w:r>
              <w:rPr>
                <w:rFonts w:ascii="Times New Roman" w:hAnsi="Times New Roman"/>
                <w:sz w:val="28"/>
                <w:szCs w:val="28"/>
              </w:rPr>
              <w:t>00</w:t>
            </w:r>
          </w:p>
        </w:tc>
      </w:tr>
    </w:tbl>
    <w:p w:rsidR="00744F63" w:rsidRPr="004B03D8" w:rsidRDefault="00744F63" w:rsidP="00744F63">
      <w:pPr>
        <w:pStyle w:val="aff"/>
        <w:spacing w:after="0" w:line="360" w:lineRule="auto"/>
        <w:rPr>
          <w:rFonts w:ascii="Times New Roman" w:hAnsi="Times New Roman"/>
          <w:sz w:val="28"/>
          <w:szCs w:val="28"/>
        </w:rPr>
      </w:pPr>
    </w:p>
    <w:p w:rsidR="00744F63" w:rsidRDefault="00744F63" w:rsidP="00744F63">
      <w:pPr>
        <w:pStyle w:val="aff"/>
        <w:numPr>
          <w:ilvl w:val="0"/>
          <w:numId w:val="39"/>
        </w:numPr>
        <w:tabs>
          <w:tab w:val="clear" w:pos="709"/>
        </w:tabs>
        <w:suppressAutoHyphens w:val="0"/>
        <w:spacing w:after="0" w:line="360" w:lineRule="auto"/>
        <w:contextualSpacing/>
        <w:jc w:val="both"/>
        <w:rPr>
          <w:rFonts w:ascii="Times New Roman" w:hAnsi="Times New Roman"/>
          <w:sz w:val="28"/>
          <w:szCs w:val="28"/>
        </w:rPr>
      </w:pPr>
      <w:r w:rsidRPr="00896B35">
        <w:rPr>
          <w:rFonts w:ascii="Times New Roman" w:hAnsi="Times New Roman"/>
          <w:sz w:val="28"/>
          <w:szCs w:val="28"/>
        </w:rPr>
        <w:t xml:space="preserve">Условия оплаты: предоплата  50% при размещении </w:t>
      </w:r>
      <w:r>
        <w:rPr>
          <w:rFonts w:ascii="Times New Roman" w:hAnsi="Times New Roman"/>
          <w:sz w:val="28"/>
          <w:szCs w:val="28"/>
        </w:rPr>
        <w:t>товара в заказ</w:t>
      </w:r>
      <w:r w:rsidRPr="00896B35">
        <w:rPr>
          <w:rFonts w:ascii="Times New Roman" w:hAnsi="Times New Roman"/>
          <w:sz w:val="28"/>
          <w:szCs w:val="28"/>
        </w:rPr>
        <w:t xml:space="preserve">, 50% </w:t>
      </w:r>
      <w:r>
        <w:rPr>
          <w:rFonts w:ascii="Times New Roman" w:hAnsi="Times New Roman"/>
          <w:sz w:val="28"/>
          <w:szCs w:val="28"/>
        </w:rPr>
        <w:t xml:space="preserve">в течение 5 банковских дней  </w:t>
      </w:r>
      <w:proofErr w:type="gramStart"/>
      <w:r>
        <w:rPr>
          <w:rFonts w:ascii="Times New Roman" w:hAnsi="Times New Roman"/>
          <w:sz w:val="28"/>
          <w:szCs w:val="28"/>
        </w:rPr>
        <w:t>с даты поступления</w:t>
      </w:r>
      <w:proofErr w:type="gramEnd"/>
      <w:r>
        <w:rPr>
          <w:rFonts w:ascii="Times New Roman" w:hAnsi="Times New Roman"/>
          <w:sz w:val="28"/>
          <w:szCs w:val="28"/>
        </w:rPr>
        <w:t xml:space="preserve"> товара на склад покупателя, подписания товарной накладной, счета-фактуры и выдачи технической документации на товар.</w:t>
      </w:r>
    </w:p>
    <w:p w:rsidR="00744F63" w:rsidRPr="00896B35" w:rsidRDefault="00744F63" w:rsidP="00744F63">
      <w:pPr>
        <w:pStyle w:val="aff"/>
        <w:numPr>
          <w:ilvl w:val="0"/>
          <w:numId w:val="39"/>
        </w:numPr>
        <w:tabs>
          <w:tab w:val="clear" w:pos="709"/>
        </w:tabs>
        <w:suppressAutoHyphens w:val="0"/>
        <w:spacing w:after="0" w:line="360" w:lineRule="auto"/>
        <w:contextualSpacing/>
        <w:jc w:val="both"/>
        <w:rPr>
          <w:rFonts w:ascii="Times New Roman" w:hAnsi="Times New Roman"/>
          <w:sz w:val="28"/>
          <w:szCs w:val="28"/>
        </w:rPr>
      </w:pPr>
      <w:r>
        <w:rPr>
          <w:rFonts w:ascii="Times New Roman" w:hAnsi="Times New Roman"/>
          <w:sz w:val="28"/>
          <w:szCs w:val="28"/>
        </w:rPr>
        <w:t>При изменении курса евро на момент размещения заказа и доплаты при готовности к отгрузке более чем на 2%, стоимость необходимо изменить пропорционально изменению курса евро.</w:t>
      </w:r>
    </w:p>
    <w:p w:rsidR="00744F63" w:rsidRDefault="00744F63" w:rsidP="00744F63">
      <w:pPr>
        <w:pStyle w:val="aff"/>
        <w:numPr>
          <w:ilvl w:val="0"/>
          <w:numId w:val="39"/>
        </w:numPr>
        <w:tabs>
          <w:tab w:val="clear" w:pos="709"/>
        </w:tabs>
        <w:suppressAutoHyphens w:val="0"/>
        <w:spacing w:after="0" w:line="360" w:lineRule="auto"/>
        <w:contextualSpacing/>
        <w:jc w:val="both"/>
        <w:rPr>
          <w:rFonts w:ascii="Times New Roman" w:hAnsi="Times New Roman"/>
          <w:sz w:val="28"/>
          <w:szCs w:val="28"/>
        </w:rPr>
      </w:pPr>
      <w:r>
        <w:rPr>
          <w:rFonts w:ascii="Times New Roman" w:hAnsi="Times New Roman"/>
          <w:sz w:val="28"/>
          <w:szCs w:val="28"/>
        </w:rPr>
        <w:t xml:space="preserve">Срок поставки: 4-6 рабочих недели. </w:t>
      </w:r>
    </w:p>
    <w:p w:rsidR="00744F63" w:rsidRDefault="00744F63" w:rsidP="00744F63">
      <w:pPr>
        <w:pStyle w:val="aff"/>
        <w:numPr>
          <w:ilvl w:val="0"/>
          <w:numId w:val="39"/>
        </w:numPr>
        <w:tabs>
          <w:tab w:val="clear" w:pos="709"/>
        </w:tabs>
        <w:suppressAutoHyphens w:val="0"/>
        <w:spacing w:after="0" w:line="360" w:lineRule="auto"/>
        <w:contextualSpacing/>
        <w:jc w:val="both"/>
        <w:rPr>
          <w:rFonts w:ascii="Times New Roman" w:hAnsi="Times New Roman"/>
          <w:sz w:val="28"/>
          <w:szCs w:val="28"/>
        </w:rPr>
      </w:pPr>
      <w:r>
        <w:rPr>
          <w:rFonts w:ascii="Times New Roman" w:hAnsi="Times New Roman"/>
          <w:sz w:val="28"/>
          <w:szCs w:val="28"/>
        </w:rPr>
        <w:t>Условия поставки: г. Выборг, ул. Маяковского, д.5.</w:t>
      </w:r>
    </w:p>
    <w:p w:rsidR="003F1D2A" w:rsidRDefault="003F1D2A"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8D1F93" w:rsidRDefault="00BA6088" w:rsidP="008D1F93">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8D1F93">
            <w:pPr>
              <w:spacing w:after="0"/>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949CC" w:rsidRDefault="00B949CC"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20" w:name="_Toc305665988"/>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pStyle w:val="af2"/>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730F0A" w:rsidRPr="00730F0A" w:rsidRDefault="00744F63" w:rsidP="00730F0A">
            <w:pPr>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eastAsia="SimSun" w:hAnsi="Times New Roman" w:cs="Times New Roman"/>
                <w:kern w:val="2"/>
                <w:sz w:val="24"/>
                <w:szCs w:val="24"/>
                <w:lang w:eastAsia="hi-IN" w:bidi="hi-IN"/>
              </w:rPr>
              <w:t>Поставка:</w:t>
            </w:r>
            <w:r>
              <w:rPr>
                <w:rFonts w:ascii="Times New Roman" w:hAnsi="Times New Roman" w:cs="Times New Roman"/>
                <w:sz w:val="28"/>
                <w:szCs w:val="28"/>
              </w:rPr>
              <w:t xml:space="preserve"> </w:t>
            </w:r>
            <w:r w:rsidRPr="00744F63">
              <w:rPr>
                <w:rFonts w:ascii="Times New Roman" w:hAnsi="Times New Roman" w:cs="Times New Roman"/>
                <w:sz w:val="24"/>
                <w:szCs w:val="24"/>
              </w:rPr>
              <w:t xml:space="preserve">Преобразователь частоты </w:t>
            </w:r>
            <w:proofErr w:type="spellStart"/>
            <w:r w:rsidRPr="00744F63">
              <w:rPr>
                <w:rFonts w:ascii="Times New Roman" w:hAnsi="Times New Roman" w:cs="Times New Roman"/>
                <w:sz w:val="24"/>
                <w:szCs w:val="24"/>
                <w:lang w:val="en-US"/>
              </w:rPr>
              <w:t>Danfoss</w:t>
            </w:r>
            <w:proofErr w:type="spellEnd"/>
            <w:r w:rsidRPr="00744F63">
              <w:rPr>
                <w:rFonts w:ascii="Times New Roman" w:hAnsi="Times New Roman" w:cs="Times New Roman"/>
                <w:sz w:val="24"/>
                <w:szCs w:val="24"/>
              </w:rPr>
              <w:t xml:space="preserve"> </w:t>
            </w:r>
            <w:r w:rsidRPr="00744F63">
              <w:rPr>
                <w:rFonts w:ascii="Times New Roman" w:hAnsi="Times New Roman" w:cs="Times New Roman"/>
                <w:sz w:val="24"/>
                <w:szCs w:val="24"/>
                <w:lang w:val="en-US"/>
              </w:rPr>
              <w:t>VLT</w:t>
            </w:r>
            <w:r w:rsidRPr="00744F63">
              <w:rPr>
                <w:rFonts w:ascii="Times New Roman" w:hAnsi="Times New Roman" w:cs="Times New Roman"/>
                <w:sz w:val="24"/>
                <w:szCs w:val="24"/>
              </w:rPr>
              <w:t xml:space="preserve"> </w:t>
            </w:r>
            <w:r w:rsidRPr="00744F63">
              <w:rPr>
                <w:rFonts w:ascii="Times New Roman" w:hAnsi="Times New Roman" w:cs="Times New Roman"/>
                <w:sz w:val="24"/>
                <w:szCs w:val="24"/>
                <w:lang w:val="en-US"/>
              </w:rPr>
              <w:t>AQUA</w:t>
            </w:r>
            <w:r w:rsidRPr="00744F63">
              <w:rPr>
                <w:rFonts w:ascii="Times New Roman" w:hAnsi="Times New Roman" w:cs="Times New Roman"/>
                <w:sz w:val="24"/>
                <w:szCs w:val="24"/>
              </w:rPr>
              <w:t xml:space="preserve"> </w:t>
            </w:r>
            <w:r w:rsidRPr="00744F63">
              <w:rPr>
                <w:rFonts w:ascii="Times New Roman" w:hAnsi="Times New Roman" w:cs="Times New Roman"/>
                <w:sz w:val="24"/>
                <w:szCs w:val="24"/>
                <w:lang w:val="en-US"/>
              </w:rPr>
              <w:t>Drive</w:t>
            </w:r>
            <w:r w:rsidRPr="00744F63">
              <w:rPr>
                <w:rFonts w:ascii="Times New Roman" w:hAnsi="Times New Roman" w:cs="Times New Roman"/>
                <w:sz w:val="24"/>
                <w:szCs w:val="24"/>
              </w:rPr>
              <w:t xml:space="preserve"> </w:t>
            </w:r>
            <w:r w:rsidRPr="00744F63">
              <w:rPr>
                <w:rFonts w:ascii="Times New Roman" w:hAnsi="Times New Roman" w:cs="Times New Roman"/>
                <w:sz w:val="24"/>
                <w:szCs w:val="24"/>
                <w:lang w:val="en-US"/>
              </w:rPr>
              <w:t>FC</w:t>
            </w:r>
            <w:r w:rsidRPr="00744F63">
              <w:rPr>
                <w:rFonts w:ascii="Times New Roman" w:hAnsi="Times New Roman" w:cs="Times New Roman"/>
                <w:sz w:val="24"/>
                <w:szCs w:val="24"/>
              </w:rPr>
              <w:t xml:space="preserve"> 202</w:t>
            </w:r>
            <w:r w:rsidRPr="00744F63">
              <w:rPr>
                <w:rFonts w:ascii="Times New Roman" w:hAnsi="Times New Roman" w:cs="Times New Roman"/>
                <w:sz w:val="24"/>
                <w:szCs w:val="24"/>
                <w:lang w:val="en-US"/>
              </w:rPr>
              <w:t> </w:t>
            </w:r>
            <w:r w:rsidRPr="00744F63">
              <w:rPr>
                <w:rFonts w:ascii="Times New Roman" w:hAnsi="Times New Roman" w:cs="Times New Roman"/>
                <w:sz w:val="24"/>
                <w:szCs w:val="24"/>
              </w:rPr>
              <w:t>132 КВт, арт. 134</w:t>
            </w:r>
            <w:r w:rsidRPr="00744F63">
              <w:rPr>
                <w:rFonts w:ascii="Times New Roman" w:hAnsi="Times New Roman" w:cs="Times New Roman"/>
                <w:sz w:val="24"/>
                <w:szCs w:val="24"/>
                <w:lang w:val="en-US"/>
              </w:rPr>
              <w:t>F</w:t>
            </w:r>
            <w:r w:rsidRPr="00744F63">
              <w:rPr>
                <w:rFonts w:ascii="Times New Roman" w:hAnsi="Times New Roman" w:cs="Times New Roman"/>
                <w:sz w:val="24"/>
                <w:szCs w:val="24"/>
              </w:rPr>
              <w:t>0368</w:t>
            </w:r>
          </w:p>
          <w:p w:rsidR="00883741" w:rsidRPr="00B949CC" w:rsidRDefault="00883741" w:rsidP="006A26C5">
            <w:pPr>
              <w:pStyle w:val="12"/>
              <w:spacing w:after="120"/>
              <w:rPr>
                <w:rFonts w:ascii="Times New Roman" w:hAnsi="Times New Roman"/>
                <w:bCs/>
                <w:sz w:val="24"/>
                <w:szCs w:val="24"/>
              </w:rPr>
            </w:pP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744F63" w:rsidRDefault="00883741" w:rsidP="00730F0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sz w:val="28"/>
                <w:szCs w:val="28"/>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744F63">
              <w:rPr>
                <w:rFonts w:ascii="Times New Roman" w:hAnsi="Times New Roman" w:cs="Times New Roman"/>
                <w:sz w:val="28"/>
                <w:szCs w:val="28"/>
              </w:rPr>
              <w:t>г. Выборг, ул. Маяковского, д.5</w:t>
            </w:r>
          </w:p>
          <w:p w:rsidR="00744F63" w:rsidRDefault="00744F63" w:rsidP="00730F0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sz w:val="28"/>
                <w:szCs w:val="28"/>
              </w:rPr>
            </w:pPr>
          </w:p>
          <w:p w:rsidR="00883741" w:rsidRPr="00B949CC" w:rsidRDefault="003F3C75" w:rsidP="00730F0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Срок п</w:t>
            </w:r>
            <w:r w:rsidR="008D1F93">
              <w:rPr>
                <w:rFonts w:ascii="Times New Roman" w:hAnsi="Times New Roman" w:cs="Times New Roman"/>
                <w:b/>
                <w:bCs/>
                <w:sz w:val="24"/>
                <w:szCs w:val="24"/>
                <w:u w:val="single"/>
              </w:rPr>
              <w:t>оставки</w:t>
            </w:r>
            <w:r w:rsidRPr="00744F63">
              <w:rPr>
                <w:rFonts w:ascii="Times New Roman" w:hAnsi="Times New Roman" w:cs="Times New Roman"/>
                <w:b/>
                <w:bCs/>
                <w:sz w:val="24"/>
                <w:szCs w:val="24"/>
                <w:u w:val="single"/>
              </w:rPr>
              <w:t xml:space="preserve">:  </w:t>
            </w:r>
            <w:r w:rsidR="00744F63" w:rsidRPr="00744F63">
              <w:rPr>
                <w:rFonts w:ascii="Times New Roman" w:hAnsi="Times New Roman" w:cs="Times New Roman"/>
                <w:sz w:val="24"/>
                <w:szCs w:val="24"/>
              </w:rPr>
              <w:t>4-6 рабочих недели</w:t>
            </w:r>
            <w:r w:rsidR="00744F63">
              <w:rPr>
                <w:rFonts w:ascii="Times New Roman" w:hAnsi="Times New Roman" w:cs="Times New Roman"/>
                <w:sz w:val="24"/>
                <w:szCs w:val="24"/>
              </w:rPr>
              <w:t xml:space="preserve"> </w:t>
            </w:r>
            <w:r w:rsidR="00730F0A">
              <w:rPr>
                <w:rFonts w:ascii="Times New Roman" w:hAnsi="Times New Roman" w:cs="Times New Roman"/>
                <w:sz w:val="24"/>
                <w:szCs w:val="24"/>
              </w:rPr>
              <w:t>после получения аванса</w:t>
            </w:r>
            <w:r w:rsidR="00BA6088" w:rsidRPr="00B949CC">
              <w:rPr>
                <w:rFonts w:ascii="Times New Roman" w:hAnsi="Times New Roman" w:cs="Times New Roman"/>
                <w:sz w:val="24"/>
                <w:szCs w:val="24"/>
              </w:rPr>
              <w:t>.</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83741" w:rsidRPr="00B949CC" w:rsidRDefault="003F3C75" w:rsidP="00744F63">
            <w:pPr>
              <w:jc w:val="both"/>
            </w:pPr>
            <w:r w:rsidRPr="00B949CC">
              <w:rPr>
                <w:rFonts w:ascii="Times New Roman" w:hAnsi="Times New Roman" w:cs="Times New Roman"/>
                <w:sz w:val="24"/>
                <w:szCs w:val="24"/>
              </w:rPr>
              <w:t xml:space="preserve">Покупатель осуществляет предоплату в размере </w:t>
            </w:r>
            <w:r w:rsidR="008E1A08" w:rsidRPr="00B949CC">
              <w:rPr>
                <w:rFonts w:ascii="Times New Roman" w:hAnsi="Times New Roman" w:cs="Times New Roman"/>
                <w:sz w:val="24"/>
                <w:szCs w:val="24"/>
              </w:rPr>
              <w:t>50</w:t>
            </w:r>
            <w:r w:rsidRPr="00B949CC">
              <w:rPr>
                <w:rFonts w:ascii="Times New Roman" w:hAnsi="Times New Roman" w:cs="Times New Roman"/>
                <w:sz w:val="24"/>
                <w:szCs w:val="24"/>
              </w:rPr>
              <w:t xml:space="preserve"> % 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Окончательная оплата производится Покупателем в течение </w:t>
            </w:r>
            <w:r w:rsidR="00744F63">
              <w:rPr>
                <w:rFonts w:ascii="Times New Roman" w:hAnsi="Times New Roman" w:cs="Times New Roman"/>
                <w:sz w:val="24"/>
                <w:szCs w:val="24"/>
              </w:rPr>
              <w:t>5</w:t>
            </w:r>
            <w:r w:rsidR="00730F0A">
              <w:rPr>
                <w:rFonts w:ascii="Times New Roman" w:hAnsi="Times New Roman" w:cs="Times New Roman"/>
                <w:sz w:val="24"/>
                <w:szCs w:val="24"/>
              </w:rPr>
              <w:t xml:space="preserve"> </w:t>
            </w:r>
            <w:r w:rsidR="00744F63">
              <w:rPr>
                <w:rFonts w:ascii="Times New Roman" w:hAnsi="Times New Roman" w:cs="Times New Roman"/>
                <w:sz w:val="28"/>
                <w:szCs w:val="28"/>
              </w:rPr>
              <w:t xml:space="preserve"> </w:t>
            </w:r>
            <w:r w:rsidR="00744F63" w:rsidRPr="00744F63">
              <w:rPr>
                <w:rFonts w:ascii="Times New Roman" w:hAnsi="Times New Roman" w:cs="Times New Roman"/>
                <w:sz w:val="24"/>
                <w:szCs w:val="24"/>
              </w:rPr>
              <w:t xml:space="preserve">банковских дней  </w:t>
            </w:r>
            <w:proofErr w:type="gramStart"/>
            <w:r w:rsidR="00744F63" w:rsidRPr="00744F63">
              <w:rPr>
                <w:rFonts w:ascii="Times New Roman" w:hAnsi="Times New Roman" w:cs="Times New Roman"/>
                <w:sz w:val="24"/>
                <w:szCs w:val="24"/>
              </w:rPr>
              <w:t>с даты поступления</w:t>
            </w:r>
            <w:proofErr w:type="gramEnd"/>
            <w:r w:rsidR="00744F63" w:rsidRPr="00744F63">
              <w:rPr>
                <w:rFonts w:ascii="Times New Roman" w:hAnsi="Times New Roman" w:cs="Times New Roman"/>
                <w:sz w:val="24"/>
                <w:szCs w:val="24"/>
              </w:rPr>
              <w:t xml:space="preserve"> товара на склад покупателя, подписания товарной накладной, счета-фактуры и выдачи технической документации на товар</w:t>
            </w: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Адрес: АО «</w:t>
            </w:r>
            <w:proofErr w:type="spellStart"/>
            <w:r w:rsidRPr="00B949CC">
              <w:rPr>
                <w:rFonts w:ascii="Times New Roman" w:hAnsi="Times New Roman"/>
                <w:bCs/>
                <w:sz w:val="24"/>
                <w:szCs w:val="24"/>
              </w:rPr>
              <w:t>Выборгтеплоэнерго</w:t>
            </w:r>
            <w:proofErr w:type="spellEnd"/>
            <w:r w:rsidRPr="00B949CC">
              <w:rPr>
                <w:rFonts w:ascii="Times New Roman" w:hAnsi="Times New Roman"/>
                <w:bCs/>
                <w:sz w:val="24"/>
                <w:szCs w:val="24"/>
              </w:rPr>
              <w:t>»: 1888</w:t>
            </w:r>
            <w:r w:rsidR="00D6155E">
              <w:rPr>
                <w:rFonts w:ascii="Times New Roman" w:hAnsi="Times New Roman"/>
                <w:bCs/>
                <w:sz w:val="24"/>
                <w:szCs w:val="24"/>
              </w:rPr>
              <w:t>0</w:t>
            </w:r>
            <w:r w:rsidRPr="00B949CC">
              <w:rPr>
                <w:rFonts w:ascii="Times New Roman" w:hAnsi="Times New Roman"/>
                <w:bCs/>
                <w:sz w:val="24"/>
                <w:szCs w:val="24"/>
              </w:rPr>
              <w:t>0, г. Выборг, Ленинградская область, ул. Сухова, д. 2</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744F63">
              <w:rPr>
                <w:rFonts w:ascii="Times New Roman" w:hAnsi="Times New Roman"/>
                <w:bCs/>
                <w:sz w:val="24"/>
                <w:szCs w:val="24"/>
              </w:rPr>
              <w:t>Марина</w:t>
            </w:r>
            <w:r w:rsidRPr="00B949CC">
              <w:rPr>
                <w:rFonts w:ascii="Times New Roman" w:hAnsi="Times New Roman"/>
                <w:bCs/>
                <w:sz w:val="24"/>
                <w:szCs w:val="24"/>
              </w:rPr>
              <w:t xml:space="preserve"> </w:t>
            </w:r>
            <w:r w:rsidR="00744F63">
              <w:rPr>
                <w:rFonts w:ascii="Times New Roman" w:hAnsi="Times New Roman"/>
                <w:bCs/>
                <w:sz w:val="24"/>
                <w:szCs w:val="24"/>
              </w:rPr>
              <w:t>Александровна</w:t>
            </w:r>
            <w:r w:rsidRPr="00B949CC">
              <w:rPr>
                <w:rFonts w:ascii="Times New Roman" w:hAnsi="Times New Roman"/>
                <w:bCs/>
                <w:sz w:val="24"/>
                <w:szCs w:val="24"/>
              </w:rPr>
              <w:t xml:space="preserve">, тел (81378)33363, </w:t>
            </w:r>
          </w:p>
          <w:p w:rsidR="001A6E68" w:rsidRDefault="001A6E68" w:rsidP="001A6E68">
            <w:pPr>
              <w:pStyle w:val="rvps9"/>
              <w:rPr>
                <w:rFonts w:ascii="Times New Roman" w:hAnsi="Times New Roman"/>
                <w:b/>
                <w:bCs/>
              </w:rPr>
            </w:pPr>
            <w:r>
              <w:rPr>
                <w:rFonts w:ascii="Times New Roman" w:hAnsi="Times New Roman"/>
                <w:b/>
                <w:bCs/>
              </w:rPr>
              <w:t xml:space="preserve">Контактное лицо по техническому заданию: </w:t>
            </w:r>
            <w:r w:rsidR="00744F63">
              <w:rPr>
                <w:rFonts w:ascii="Times New Roman" w:hAnsi="Times New Roman"/>
                <w:b/>
                <w:bCs/>
              </w:rPr>
              <w:t xml:space="preserve">Кривонос </w:t>
            </w:r>
            <w:r>
              <w:rPr>
                <w:rFonts w:ascii="Times New Roman" w:hAnsi="Times New Roman"/>
                <w:b/>
                <w:bCs/>
              </w:rPr>
              <w:t xml:space="preserve"> </w:t>
            </w:r>
            <w:r w:rsidR="00744F63">
              <w:rPr>
                <w:rFonts w:ascii="Times New Roman" w:hAnsi="Times New Roman"/>
                <w:b/>
                <w:bCs/>
              </w:rPr>
              <w:t>М</w:t>
            </w:r>
            <w:r>
              <w:rPr>
                <w:rFonts w:ascii="Times New Roman" w:hAnsi="Times New Roman"/>
                <w:b/>
                <w:bCs/>
              </w:rPr>
              <w:t xml:space="preserve">. </w:t>
            </w:r>
            <w:r w:rsidR="00744F63">
              <w:rPr>
                <w:rFonts w:ascii="Times New Roman" w:hAnsi="Times New Roman"/>
                <w:b/>
                <w:bCs/>
              </w:rPr>
              <w:t>А</w:t>
            </w:r>
            <w:r>
              <w:rPr>
                <w:rFonts w:ascii="Times New Roman" w:hAnsi="Times New Roman"/>
                <w:b/>
                <w:bCs/>
              </w:rPr>
              <w:t>. 89</w:t>
            </w:r>
            <w:r w:rsidR="00DD0309">
              <w:rPr>
                <w:rFonts w:ascii="Times New Roman" w:hAnsi="Times New Roman"/>
                <w:b/>
                <w:bCs/>
              </w:rPr>
              <w:t>218994096</w:t>
            </w:r>
          </w:p>
          <w:p w:rsidR="00883741" w:rsidRPr="00B949CC" w:rsidRDefault="00883741" w:rsidP="00883741">
            <w:pPr>
              <w:pStyle w:val="rvps9"/>
              <w:rPr>
                <w:rFonts w:ascii="Times New Roman" w:hAnsi="Times New Roman"/>
                <w:bCs/>
                <w:sz w:val="24"/>
                <w:szCs w:val="24"/>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lastRenderedPageBreak/>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w:t>
            </w:r>
            <w:r w:rsidRPr="00B949CC">
              <w:rPr>
                <w:rFonts w:ascii="Times New Roman" w:hAnsi="Times New Roman" w:cs="Times New Roman"/>
                <w:bCs/>
                <w:sz w:val="24"/>
                <w:szCs w:val="24"/>
              </w:rPr>
              <w:lastRenderedPageBreak/>
              <w:t xml:space="preserve">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DA5C03"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w:t>
            </w:r>
            <w:r w:rsidRPr="00DA5C03">
              <w:rPr>
                <w:rFonts w:ascii="Times New Roman" w:hAnsi="Times New Roman" w:cs="Times New Roman"/>
                <w:sz w:val="24"/>
                <w:szCs w:val="24"/>
              </w:rPr>
              <w:t>предоставления разъяснений извещени</w:t>
            </w:r>
            <w:r w:rsidR="006F11DE">
              <w:rPr>
                <w:rFonts w:ascii="Times New Roman" w:hAnsi="Times New Roman" w:cs="Times New Roman"/>
                <w:sz w:val="24"/>
                <w:szCs w:val="24"/>
              </w:rPr>
              <w:t>я</w:t>
            </w:r>
            <w:r w:rsidRPr="00DA5C03">
              <w:rPr>
                <w:rFonts w:ascii="Times New Roman" w:hAnsi="Times New Roman" w:cs="Times New Roman"/>
                <w:sz w:val="24"/>
                <w:szCs w:val="24"/>
              </w:rPr>
              <w:t xml:space="preserve"> с </w:t>
            </w:r>
            <w:r w:rsidR="00744F63">
              <w:rPr>
                <w:rFonts w:ascii="Times New Roman" w:hAnsi="Times New Roman" w:cs="Times New Roman"/>
                <w:sz w:val="24"/>
                <w:szCs w:val="24"/>
              </w:rPr>
              <w:t>28</w:t>
            </w:r>
            <w:r w:rsidRPr="00DA5C03">
              <w:rPr>
                <w:rFonts w:ascii="Times New Roman" w:hAnsi="Times New Roman" w:cs="Times New Roman"/>
                <w:sz w:val="24"/>
                <w:szCs w:val="24"/>
              </w:rPr>
              <w:t>.0</w:t>
            </w:r>
            <w:r w:rsidR="00744F63">
              <w:rPr>
                <w:rFonts w:ascii="Times New Roman" w:hAnsi="Times New Roman" w:cs="Times New Roman"/>
                <w:sz w:val="24"/>
                <w:szCs w:val="24"/>
              </w:rPr>
              <w:t>4</w:t>
            </w:r>
            <w:r w:rsidRPr="00DA5C03">
              <w:rPr>
                <w:rFonts w:ascii="Times New Roman" w:hAnsi="Times New Roman" w:cs="Times New Roman"/>
                <w:sz w:val="24"/>
                <w:szCs w:val="24"/>
              </w:rPr>
              <w:t>.20</w:t>
            </w:r>
            <w:r w:rsidR="001A6E68">
              <w:rPr>
                <w:rFonts w:ascii="Times New Roman" w:hAnsi="Times New Roman" w:cs="Times New Roman"/>
                <w:sz w:val="24"/>
                <w:szCs w:val="24"/>
              </w:rPr>
              <w:t>20</w:t>
            </w:r>
            <w:r w:rsidRPr="00DA5C03">
              <w:rPr>
                <w:rFonts w:ascii="Times New Roman" w:hAnsi="Times New Roman" w:cs="Times New Roman"/>
                <w:sz w:val="24"/>
                <w:szCs w:val="24"/>
              </w:rPr>
              <w:t xml:space="preserve"> </w:t>
            </w:r>
            <w:r w:rsidR="00744F63">
              <w:rPr>
                <w:rFonts w:ascii="Times New Roman" w:hAnsi="Times New Roman" w:cs="Times New Roman"/>
                <w:sz w:val="24"/>
                <w:szCs w:val="24"/>
              </w:rPr>
              <w:t>08</w:t>
            </w:r>
            <w:r w:rsidRPr="00DA5C03">
              <w:rPr>
                <w:rFonts w:ascii="Times New Roman" w:hAnsi="Times New Roman" w:cs="Times New Roman"/>
                <w:sz w:val="24"/>
                <w:szCs w:val="24"/>
              </w:rPr>
              <w:t>:00 час</w:t>
            </w:r>
            <w:proofErr w:type="gramStart"/>
            <w:r w:rsidRPr="00DA5C03">
              <w:rPr>
                <w:rFonts w:ascii="Times New Roman" w:hAnsi="Times New Roman" w:cs="Times New Roman"/>
                <w:sz w:val="24"/>
                <w:szCs w:val="24"/>
              </w:rPr>
              <w:t>.</w:t>
            </w:r>
            <w:proofErr w:type="gramEnd"/>
            <w:r w:rsidRPr="00DA5C03">
              <w:rPr>
                <w:rFonts w:ascii="Times New Roman" w:hAnsi="Times New Roman" w:cs="Times New Roman"/>
                <w:sz w:val="24"/>
                <w:szCs w:val="24"/>
              </w:rPr>
              <w:t xml:space="preserve">  </w:t>
            </w:r>
            <w:proofErr w:type="gramStart"/>
            <w:r w:rsidRPr="00DA5C03">
              <w:rPr>
                <w:rFonts w:ascii="Times New Roman" w:hAnsi="Times New Roman" w:cs="Times New Roman"/>
                <w:sz w:val="24"/>
                <w:szCs w:val="24"/>
              </w:rPr>
              <w:t>д</w:t>
            </w:r>
            <w:proofErr w:type="gramEnd"/>
            <w:r w:rsidRPr="00DA5C03">
              <w:rPr>
                <w:rFonts w:ascii="Times New Roman" w:hAnsi="Times New Roman" w:cs="Times New Roman"/>
                <w:sz w:val="24"/>
                <w:szCs w:val="24"/>
              </w:rPr>
              <w:t xml:space="preserve">о </w:t>
            </w:r>
            <w:r w:rsidR="00744F63">
              <w:rPr>
                <w:rFonts w:ascii="Times New Roman" w:hAnsi="Times New Roman" w:cs="Times New Roman"/>
                <w:sz w:val="24"/>
                <w:szCs w:val="24"/>
              </w:rPr>
              <w:t>30</w:t>
            </w:r>
            <w:r w:rsidRPr="00DA5C03">
              <w:rPr>
                <w:rFonts w:ascii="Times New Roman" w:hAnsi="Times New Roman" w:cs="Times New Roman"/>
                <w:sz w:val="24"/>
                <w:szCs w:val="24"/>
              </w:rPr>
              <w:t>.0</w:t>
            </w:r>
            <w:r w:rsidR="00744F63">
              <w:rPr>
                <w:rFonts w:ascii="Times New Roman" w:hAnsi="Times New Roman" w:cs="Times New Roman"/>
                <w:sz w:val="24"/>
                <w:szCs w:val="24"/>
              </w:rPr>
              <w:t>4</w:t>
            </w:r>
            <w:r w:rsidRPr="00DA5C03">
              <w:rPr>
                <w:rFonts w:ascii="Times New Roman" w:hAnsi="Times New Roman" w:cs="Times New Roman"/>
                <w:sz w:val="24"/>
                <w:szCs w:val="24"/>
              </w:rPr>
              <w:t>.20</w:t>
            </w:r>
            <w:r w:rsidR="001A6E68">
              <w:rPr>
                <w:rFonts w:ascii="Times New Roman" w:hAnsi="Times New Roman" w:cs="Times New Roman"/>
                <w:sz w:val="24"/>
                <w:szCs w:val="24"/>
              </w:rPr>
              <w:t>20</w:t>
            </w:r>
            <w:r w:rsidRPr="00DA5C03">
              <w:rPr>
                <w:rFonts w:ascii="Times New Roman" w:hAnsi="Times New Roman" w:cs="Times New Roman"/>
                <w:sz w:val="24"/>
                <w:szCs w:val="24"/>
              </w:rPr>
              <w:t xml:space="preserve"> г. </w:t>
            </w:r>
            <w:r w:rsidR="00C96467" w:rsidRPr="00DA5C03">
              <w:rPr>
                <w:rFonts w:ascii="Times New Roman" w:hAnsi="Times New Roman" w:cs="Times New Roman"/>
                <w:sz w:val="24"/>
                <w:szCs w:val="24"/>
              </w:rPr>
              <w:t>1</w:t>
            </w:r>
            <w:r w:rsidR="00DD0309">
              <w:rPr>
                <w:rFonts w:ascii="Times New Roman" w:hAnsi="Times New Roman" w:cs="Times New Roman"/>
                <w:sz w:val="24"/>
                <w:szCs w:val="24"/>
              </w:rPr>
              <w:t>5</w:t>
            </w:r>
            <w:r w:rsidRPr="00DA5C03">
              <w:rPr>
                <w:rFonts w:ascii="Times New Roman" w:hAnsi="Times New Roman" w:cs="Times New Roman"/>
                <w:sz w:val="24"/>
                <w:szCs w:val="24"/>
              </w:rPr>
              <w:t>:00 час</w:t>
            </w:r>
            <w:r w:rsidR="00DD0309">
              <w:rPr>
                <w:rFonts w:ascii="Times New Roman" w:hAnsi="Times New Roman" w:cs="Times New Roman"/>
                <w:sz w:val="24"/>
                <w:szCs w:val="24"/>
              </w:rPr>
              <w:t xml:space="preserve"> и с 06</w:t>
            </w:r>
            <w:r w:rsidRPr="00DA5C03">
              <w:rPr>
                <w:rFonts w:ascii="Times New Roman" w:hAnsi="Times New Roman" w:cs="Times New Roman"/>
                <w:sz w:val="24"/>
                <w:szCs w:val="24"/>
              </w:rPr>
              <w:t>.</w:t>
            </w:r>
            <w:r w:rsidR="00DD0309">
              <w:rPr>
                <w:rFonts w:ascii="Times New Roman" w:hAnsi="Times New Roman" w:cs="Times New Roman"/>
                <w:sz w:val="24"/>
                <w:szCs w:val="24"/>
              </w:rPr>
              <w:t>05.2020 г. до 13.05.2020 г. 16:00</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B949CC" w:rsidRDefault="00883741" w:rsidP="00DD0309">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DD0309">
              <w:rPr>
                <w:rFonts w:ascii="Times New Roman" w:hAnsi="Times New Roman" w:cs="Times New Roman"/>
                <w:bCs/>
                <w:sz w:val="24"/>
                <w:szCs w:val="24"/>
              </w:rPr>
              <w:t>27</w:t>
            </w:r>
            <w:r w:rsidRPr="00B949CC">
              <w:rPr>
                <w:rFonts w:ascii="Times New Roman" w:hAnsi="Times New Roman" w:cs="Times New Roman"/>
                <w:bCs/>
                <w:sz w:val="24"/>
                <w:szCs w:val="24"/>
              </w:rPr>
              <w:t>»</w:t>
            </w:r>
            <w:r w:rsidR="00730F0A">
              <w:rPr>
                <w:rFonts w:ascii="Times New Roman" w:hAnsi="Times New Roman" w:cs="Times New Roman"/>
                <w:bCs/>
                <w:sz w:val="24"/>
                <w:szCs w:val="24"/>
              </w:rPr>
              <w:t xml:space="preserve"> </w:t>
            </w:r>
            <w:r w:rsidR="00DD0309">
              <w:rPr>
                <w:rFonts w:ascii="Times New Roman" w:hAnsi="Times New Roman" w:cs="Times New Roman"/>
                <w:bCs/>
                <w:sz w:val="24"/>
                <w:szCs w:val="24"/>
              </w:rPr>
              <w:t>апреля</w:t>
            </w:r>
            <w:r w:rsidRPr="00B949CC">
              <w:rPr>
                <w:rFonts w:ascii="Times New Roman" w:hAnsi="Times New Roman" w:cs="Times New Roman"/>
                <w:bCs/>
                <w:sz w:val="24"/>
                <w:szCs w:val="24"/>
              </w:rPr>
              <w:t xml:space="preserve"> 20</w:t>
            </w:r>
            <w:r w:rsidR="00730F0A">
              <w:rPr>
                <w:rFonts w:ascii="Times New Roman" w:hAnsi="Times New Roman" w:cs="Times New Roman"/>
                <w:bCs/>
                <w:sz w:val="24"/>
                <w:szCs w:val="24"/>
              </w:rPr>
              <w:t>20</w:t>
            </w:r>
            <w:r w:rsidRPr="00B949CC">
              <w:rPr>
                <w:rFonts w:ascii="Times New Roman" w:hAnsi="Times New Roman" w:cs="Times New Roman"/>
                <w:bCs/>
                <w:sz w:val="24"/>
                <w:szCs w:val="24"/>
              </w:rPr>
              <w:t xml:space="preserve"> года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DD0309"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465 000,00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(четыреста шестьдесят пять</w:t>
            </w:r>
            <w:r w:rsidR="003F3C75" w:rsidRPr="00B949CC">
              <w:rPr>
                <w:rFonts w:ascii="Times New Roman" w:hAnsi="Times New Roman" w:cs="Times New Roman"/>
                <w:bCs/>
                <w:sz w:val="24"/>
                <w:szCs w:val="24"/>
              </w:rPr>
              <w:t xml:space="preserve"> тысяч</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949CC" w:rsidRDefault="00883741" w:rsidP="008D1F93">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8D1F93">
              <w:rPr>
                <w:rFonts w:ascii="Times New Roman" w:hAnsi="Times New Roman" w:cs="Times New Roman"/>
                <w:sz w:val="24"/>
                <w:szCs w:val="24"/>
              </w:rPr>
              <w:t>средняя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r w:rsidR="00437935">
              <w:rPr>
                <w:rFonts w:ascii="Times New Roman" w:hAnsi="Times New Roman" w:cs="Times New Roman"/>
                <w:sz w:val="24"/>
                <w:szCs w:val="24"/>
              </w:rPr>
              <w:t>, сертификат соответствия с указанием ТУ, заверенный руководителем организации</w:t>
            </w:r>
            <w:r w:rsidRPr="00B6192A">
              <w:rPr>
                <w:rFonts w:ascii="Times New Roman" w:hAnsi="Times New Roman" w:cs="Times New Roman"/>
                <w:sz w:val="24"/>
                <w:szCs w:val="24"/>
              </w:rPr>
              <w:t>;</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C96467" w:rsidRPr="00C96467"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6402C8" w:rsidRPr="00C96467" w:rsidRDefault="006402C8"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Начало подачи заявок: «</w:t>
            </w:r>
            <w:r w:rsidR="00DD0309">
              <w:rPr>
                <w:rFonts w:ascii="Times New Roman" w:hAnsi="Times New Roman" w:cs="Times New Roman"/>
                <w:sz w:val="24"/>
                <w:szCs w:val="24"/>
              </w:rPr>
              <w:t>27</w:t>
            </w:r>
            <w:r w:rsidRPr="00C96467">
              <w:rPr>
                <w:rFonts w:ascii="Times New Roman" w:hAnsi="Times New Roman" w:cs="Times New Roman"/>
                <w:sz w:val="24"/>
                <w:szCs w:val="24"/>
              </w:rPr>
              <w:t xml:space="preserve">» </w:t>
            </w:r>
            <w:r w:rsidR="00DD0309">
              <w:rPr>
                <w:rFonts w:ascii="Times New Roman" w:hAnsi="Times New Roman" w:cs="Times New Roman"/>
                <w:sz w:val="24"/>
                <w:szCs w:val="24"/>
              </w:rPr>
              <w:t>апреля</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 </w:t>
            </w:r>
          </w:p>
          <w:p w:rsidR="006402C8" w:rsidRPr="00C96467" w:rsidRDefault="006402C8" w:rsidP="006402C8">
            <w:pPr>
              <w:ind w:right="153"/>
              <w:jc w:val="both"/>
              <w:rPr>
                <w:rFonts w:ascii="Times New Roman" w:hAnsi="Times New Roman" w:cs="Times New Roman"/>
                <w:sz w:val="24"/>
                <w:szCs w:val="24"/>
              </w:rPr>
            </w:pPr>
            <w:r w:rsidRPr="00C96467">
              <w:rPr>
                <w:rFonts w:ascii="Times New Roman" w:hAnsi="Times New Roman" w:cs="Times New Roman"/>
                <w:bCs/>
                <w:sz w:val="24"/>
                <w:szCs w:val="24"/>
              </w:rPr>
              <w:t xml:space="preserve">электронная площадка ОТС тендер, адрес сайта: </w:t>
            </w:r>
            <w:r w:rsidRPr="00C96467">
              <w:rPr>
                <w:rFonts w:ascii="Times New Roman" w:hAnsi="Times New Roman" w:cs="Times New Roman"/>
                <w:bCs/>
                <w:sz w:val="24"/>
                <w:szCs w:val="24"/>
                <w:lang w:val="en-US"/>
              </w:rPr>
              <w:t>https</w:t>
            </w:r>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otc</w:t>
            </w:r>
            <w:proofErr w:type="spellEnd"/>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ru</w:t>
            </w:r>
            <w:proofErr w:type="spellEnd"/>
          </w:p>
          <w:p w:rsidR="006402C8" w:rsidRPr="00C96467" w:rsidRDefault="006402C8"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lastRenderedPageBreak/>
              <w:t>Срок подачи заявок до «</w:t>
            </w:r>
            <w:r w:rsidR="00DD0309">
              <w:rPr>
                <w:rFonts w:ascii="Times New Roman" w:hAnsi="Times New Roman" w:cs="Times New Roman"/>
                <w:sz w:val="24"/>
                <w:szCs w:val="24"/>
              </w:rPr>
              <w:t>14</w:t>
            </w:r>
            <w:r w:rsidRPr="00C96467">
              <w:rPr>
                <w:rFonts w:ascii="Times New Roman" w:hAnsi="Times New Roman" w:cs="Times New Roman"/>
                <w:sz w:val="24"/>
                <w:szCs w:val="24"/>
              </w:rPr>
              <w:t xml:space="preserve">» </w:t>
            </w:r>
            <w:r w:rsidR="00730F0A">
              <w:rPr>
                <w:rFonts w:ascii="Times New Roman" w:hAnsi="Times New Roman" w:cs="Times New Roman"/>
                <w:sz w:val="24"/>
                <w:szCs w:val="24"/>
              </w:rPr>
              <w:t xml:space="preserve"> </w:t>
            </w:r>
            <w:r w:rsidR="00DD0309">
              <w:rPr>
                <w:rFonts w:ascii="Times New Roman" w:hAnsi="Times New Roman" w:cs="Times New Roman"/>
                <w:sz w:val="24"/>
                <w:szCs w:val="24"/>
              </w:rPr>
              <w:t>мая</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w:t>
            </w:r>
            <w:r w:rsidR="00C96467" w:rsidRPr="00C96467">
              <w:rPr>
                <w:rFonts w:ascii="Times New Roman" w:hAnsi="Times New Roman" w:cs="Times New Roman"/>
                <w:sz w:val="24"/>
                <w:szCs w:val="24"/>
              </w:rPr>
              <w:t xml:space="preserve"> </w:t>
            </w:r>
            <w:r w:rsidR="009833B0">
              <w:rPr>
                <w:rFonts w:ascii="Times New Roman" w:hAnsi="Times New Roman" w:cs="Times New Roman"/>
                <w:sz w:val="24"/>
                <w:szCs w:val="24"/>
              </w:rPr>
              <w:t>23</w:t>
            </w:r>
            <w:r w:rsidRPr="00C96467">
              <w:rPr>
                <w:rFonts w:ascii="Times New Roman" w:hAnsi="Times New Roman" w:cs="Times New Roman"/>
                <w:sz w:val="24"/>
                <w:szCs w:val="24"/>
              </w:rPr>
              <w:t>.00 час.</w:t>
            </w:r>
          </w:p>
          <w:p w:rsidR="00883741" w:rsidRPr="00C96467" w:rsidRDefault="006402C8" w:rsidP="00DD0309">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Дата и время рассмотрения заявок: «</w:t>
            </w:r>
            <w:r w:rsidR="00DD0309">
              <w:rPr>
                <w:rFonts w:ascii="Times New Roman" w:hAnsi="Times New Roman" w:cs="Times New Roman"/>
                <w:sz w:val="24"/>
                <w:szCs w:val="24"/>
              </w:rPr>
              <w:t>15</w:t>
            </w:r>
            <w:r w:rsidRPr="00C96467">
              <w:rPr>
                <w:rFonts w:ascii="Times New Roman" w:hAnsi="Times New Roman" w:cs="Times New Roman"/>
                <w:sz w:val="24"/>
                <w:szCs w:val="24"/>
              </w:rPr>
              <w:t xml:space="preserve">» </w:t>
            </w:r>
            <w:r w:rsidR="00DD0309">
              <w:rPr>
                <w:rFonts w:ascii="Times New Roman" w:hAnsi="Times New Roman" w:cs="Times New Roman"/>
                <w:sz w:val="24"/>
                <w:szCs w:val="24"/>
              </w:rPr>
              <w:t>мая</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года 09.00 (время московское)</w:t>
            </w:r>
          </w:p>
        </w:tc>
      </w:tr>
      <w:tr w:rsidR="00C96467" w:rsidRPr="00C96467"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C96467" w:rsidRDefault="00883741" w:rsidP="00883741">
            <w:pPr>
              <w:pStyle w:val="Times12"/>
              <w:ind w:left="45" w:right="113"/>
              <w:rPr>
                <w:rFonts w:ascii="Times New Roman" w:hAnsi="Times New Roman"/>
                <w:bCs/>
                <w:sz w:val="24"/>
                <w:szCs w:val="24"/>
              </w:rPr>
            </w:pPr>
            <w:r w:rsidRPr="00C96467">
              <w:rPr>
                <w:rFonts w:ascii="Times New Roman" w:hAnsi="Times New Roman"/>
                <w:bCs/>
                <w:sz w:val="24"/>
                <w:szCs w:val="24"/>
              </w:rPr>
              <w:t>Дата и время подведение итогов: «</w:t>
            </w:r>
            <w:r w:rsidR="00DD0309">
              <w:rPr>
                <w:rFonts w:ascii="Times New Roman" w:hAnsi="Times New Roman"/>
                <w:bCs/>
                <w:sz w:val="24"/>
                <w:szCs w:val="24"/>
              </w:rPr>
              <w:t>15</w:t>
            </w:r>
            <w:r w:rsidRPr="00C96467">
              <w:rPr>
                <w:rFonts w:ascii="Times New Roman" w:hAnsi="Times New Roman"/>
                <w:bCs/>
                <w:sz w:val="24"/>
                <w:szCs w:val="24"/>
              </w:rPr>
              <w:t xml:space="preserve">» </w:t>
            </w:r>
            <w:r w:rsidR="00730F0A">
              <w:rPr>
                <w:rFonts w:ascii="Times New Roman" w:hAnsi="Times New Roman"/>
                <w:bCs/>
                <w:sz w:val="24"/>
                <w:szCs w:val="24"/>
              </w:rPr>
              <w:t xml:space="preserve"> </w:t>
            </w:r>
            <w:r w:rsidR="00DD0309">
              <w:rPr>
                <w:rFonts w:ascii="Times New Roman" w:hAnsi="Times New Roman"/>
                <w:bCs/>
                <w:sz w:val="24"/>
                <w:szCs w:val="24"/>
              </w:rPr>
              <w:t>мая</w:t>
            </w:r>
            <w:r w:rsidRPr="00C96467">
              <w:rPr>
                <w:rFonts w:ascii="Times New Roman" w:hAnsi="Times New Roman"/>
                <w:bCs/>
                <w:sz w:val="24"/>
                <w:szCs w:val="24"/>
              </w:rPr>
              <w:t xml:space="preserve"> 20</w:t>
            </w:r>
            <w:r w:rsidR="00730F0A">
              <w:rPr>
                <w:rFonts w:ascii="Times New Roman" w:hAnsi="Times New Roman"/>
                <w:bCs/>
                <w:sz w:val="24"/>
                <w:szCs w:val="24"/>
              </w:rPr>
              <w:t>20</w:t>
            </w:r>
            <w:r w:rsidRPr="00C96467">
              <w:rPr>
                <w:rFonts w:ascii="Times New Roman" w:hAnsi="Times New Roman"/>
                <w:bCs/>
                <w:sz w:val="24"/>
                <w:szCs w:val="24"/>
              </w:rPr>
              <w:t xml:space="preserve">  года в 14.00 час.</w:t>
            </w:r>
          </w:p>
          <w:p w:rsidR="00883741" w:rsidRPr="00C96467" w:rsidRDefault="00883741" w:rsidP="00883741">
            <w:pPr>
              <w:pStyle w:val="Times12"/>
              <w:ind w:left="45" w:right="113"/>
              <w:rPr>
                <w:rFonts w:ascii="Times New Roman" w:hAnsi="Times New Roman"/>
                <w:bCs/>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20"/>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781800" w:rsidRPr="000A3694" w:rsidRDefault="00A87DB4" w:rsidP="000A3694">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b/>
          <w:bCs/>
          <w:sz w:val="24"/>
          <w:szCs w:val="24"/>
        </w:rPr>
      </w:pPr>
      <w:r w:rsidRPr="000A3694">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0A3694">
        <w:rPr>
          <w:rFonts w:ascii="Times New Roman" w:hAnsi="Times New Roman"/>
          <w:b/>
          <w:sz w:val="24"/>
          <w:szCs w:val="24"/>
        </w:rPr>
        <w:t xml:space="preserve"> </w:t>
      </w:r>
      <w:r w:rsidRPr="000A3694">
        <w:rPr>
          <w:rFonts w:ascii="Times New Roman" w:hAnsi="Times New Roman"/>
          <w:sz w:val="24"/>
          <w:szCs w:val="24"/>
        </w:rPr>
        <w:t>В случае отсутствия каких-либо данных указать слово «нет».</w:t>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09" w:rsidRDefault="00DD0309" w:rsidP="00BF1FAD">
      <w:pPr>
        <w:spacing w:after="0" w:line="240" w:lineRule="auto"/>
      </w:pPr>
      <w:r>
        <w:separator/>
      </w:r>
    </w:p>
  </w:endnote>
  <w:endnote w:type="continuationSeparator" w:id="0">
    <w:p w:rsidR="00DD0309" w:rsidRDefault="00DD0309"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309" w:rsidRDefault="00DD0309">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09" w:rsidRDefault="00DD0309" w:rsidP="00BF1FAD">
      <w:pPr>
        <w:spacing w:after="0" w:line="240" w:lineRule="auto"/>
      </w:pPr>
      <w:r>
        <w:separator/>
      </w:r>
    </w:p>
  </w:footnote>
  <w:footnote w:type="continuationSeparator" w:id="0">
    <w:p w:rsidR="00DD0309" w:rsidRDefault="00DD0309"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443671"/>
    <w:multiLevelType w:val="hybridMultilevel"/>
    <w:tmpl w:val="B5E0F21E"/>
    <w:lvl w:ilvl="0" w:tplc="5ED8F872">
      <w:start w:val="4"/>
      <w:numFmt w:val="decimal"/>
      <w:lvlText w:val="%1."/>
      <w:lvlJc w:val="left"/>
      <w:pPr>
        <w:ind w:left="1947" w:hanging="360"/>
      </w:pPr>
      <w:rPr>
        <w:rFonts w:hint="default"/>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3">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4">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5D478A"/>
    <w:multiLevelType w:val="hybridMultilevel"/>
    <w:tmpl w:val="A35ED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6">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2">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5">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3"/>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num>
  <w:num w:numId="25">
    <w:abstractNumId w:val="14"/>
  </w:num>
  <w:num w:numId="26">
    <w:abstractNumId w:val="35"/>
  </w:num>
  <w:num w:numId="27">
    <w:abstractNumId w:val="16"/>
  </w:num>
  <w:num w:numId="28">
    <w:abstractNumId w:val="29"/>
  </w:num>
  <w:num w:numId="29">
    <w:abstractNumId w:val="30"/>
  </w:num>
  <w:num w:numId="30">
    <w:abstractNumId w:val="5"/>
  </w:num>
  <w:num w:numId="31">
    <w:abstractNumId w:val="18"/>
  </w:num>
  <w:num w:numId="32">
    <w:abstractNumId w:val="8"/>
  </w:num>
  <w:num w:numId="33">
    <w:abstractNumId w:val="26"/>
  </w:num>
  <w:num w:numId="34">
    <w:abstractNumId w:val="32"/>
  </w:num>
  <w:num w:numId="35">
    <w:abstractNumId w:val="38"/>
  </w:num>
  <w:num w:numId="36">
    <w:abstractNumId w:val="15"/>
  </w:num>
  <w:num w:numId="37">
    <w:abstractNumId w:val="6"/>
  </w:num>
  <w:num w:numId="38">
    <w:abstractNumId w:val="28"/>
  </w:num>
  <w:num w:numId="39">
    <w:abstractNumId w:val="19"/>
  </w:num>
  <w:num w:numId="4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0C30"/>
    <w:rsid w:val="00042455"/>
    <w:rsid w:val="000445F5"/>
    <w:rsid w:val="00062ADB"/>
    <w:rsid w:val="00065B14"/>
    <w:rsid w:val="00074949"/>
    <w:rsid w:val="00086428"/>
    <w:rsid w:val="00086B98"/>
    <w:rsid w:val="0009451B"/>
    <w:rsid w:val="00094DE6"/>
    <w:rsid w:val="000951C1"/>
    <w:rsid w:val="000A3694"/>
    <w:rsid w:val="000E3288"/>
    <w:rsid w:val="000F008D"/>
    <w:rsid w:val="000F7C6B"/>
    <w:rsid w:val="00101A6A"/>
    <w:rsid w:val="001134DA"/>
    <w:rsid w:val="00117537"/>
    <w:rsid w:val="00167248"/>
    <w:rsid w:val="00176E22"/>
    <w:rsid w:val="00186672"/>
    <w:rsid w:val="001A6E68"/>
    <w:rsid w:val="001D020F"/>
    <w:rsid w:val="001D0A11"/>
    <w:rsid w:val="001D3086"/>
    <w:rsid w:val="00204322"/>
    <w:rsid w:val="00207900"/>
    <w:rsid w:val="00233D7E"/>
    <w:rsid w:val="002A2F26"/>
    <w:rsid w:val="002B116A"/>
    <w:rsid w:val="002C6F5A"/>
    <w:rsid w:val="002E70A7"/>
    <w:rsid w:val="002F194D"/>
    <w:rsid w:val="0033362D"/>
    <w:rsid w:val="00336063"/>
    <w:rsid w:val="003407C5"/>
    <w:rsid w:val="00383128"/>
    <w:rsid w:val="00386E78"/>
    <w:rsid w:val="003B378E"/>
    <w:rsid w:val="003C2FEC"/>
    <w:rsid w:val="003D6C8F"/>
    <w:rsid w:val="003E581D"/>
    <w:rsid w:val="003E5B1A"/>
    <w:rsid w:val="003F1D2A"/>
    <w:rsid w:val="003F3C75"/>
    <w:rsid w:val="003F4041"/>
    <w:rsid w:val="00437935"/>
    <w:rsid w:val="00461582"/>
    <w:rsid w:val="004A2E67"/>
    <w:rsid w:val="004C3DC8"/>
    <w:rsid w:val="004E177D"/>
    <w:rsid w:val="005004C5"/>
    <w:rsid w:val="005650DA"/>
    <w:rsid w:val="00576C8D"/>
    <w:rsid w:val="0058283C"/>
    <w:rsid w:val="00586CA1"/>
    <w:rsid w:val="0059191D"/>
    <w:rsid w:val="00592CA2"/>
    <w:rsid w:val="005A1B6B"/>
    <w:rsid w:val="005E51E3"/>
    <w:rsid w:val="006153D3"/>
    <w:rsid w:val="00623350"/>
    <w:rsid w:val="006243DC"/>
    <w:rsid w:val="0063181D"/>
    <w:rsid w:val="006402C8"/>
    <w:rsid w:val="0065002E"/>
    <w:rsid w:val="00670171"/>
    <w:rsid w:val="006879FE"/>
    <w:rsid w:val="006970BB"/>
    <w:rsid w:val="006A26C5"/>
    <w:rsid w:val="006A4745"/>
    <w:rsid w:val="006F11DE"/>
    <w:rsid w:val="00730F0A"/>
    <w:rsid w:val="007337B8"/>
    <w:rsid w:val="00734A2C"/>
    <w:rsid w:val="00744F63"/>
    <w:rsid w:val="00781800"/>
    <w:rsid w:val="007D3DDF"/>
    <w:rsid w:val="007F5A5A"/>
    <w:rsid w:val="00804E69"/>
    <w:rsid w:val="00822962"/>
    <w:rsid w:val="00822A95"/>
    <w:rsid w:val="008331B5"/>
    <w:rsid w:val="0083324B"/>
    <w:rsid w:val="008717F5"/>
    <w:rsid w:val="00883741"/>
    <w:rsid w:val="00896968"/>
    <w:rsid w:val="008A5A1B"/>
    <w:rsid w:val="008D1F93"/>
    <w:rsid w:val="008E1A08"/>
    <w:rsid w:val="00936487"/>
    <w:rsid w:val="009833B0"/>
    <w:rsid w:val="009E00DE"/>
    <w:rsid w:val="009F14A1"/>
    <w:rsid w:val="00A008C2"/>
    <w:rsid w:val="00A02B1C"/>
    <w:rsid w:val="00A1304C"/>
    <w:rsid w:val="00A5197F"/>
    <w:rsid w:val="00A81D94"/>
    <w:rsid w:val="00A87DB4"/>
    <w:rsid w:val="00A9543E"/>
    <w:rsid w:val="00AB5B68"/>
    <w:rsid w:val="00AD61DE"/>
    <w:rsid w:val="00AE15D4"/>
    <w:rsid w:val="00AF1E84"/>
    <w:rsid w:val="00AF552A"/>
    <w:rsid w:val="00AF6B7D"/>
    <w:rsid w:val="00B000D4"/>
    <w:rsid w:val="00B00E4D"/>
    <w:rsid w:val="00B05D78"/>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96467"/>
    <w:rsid w:val="00CC144B"/>
    <w:rsid w:val="00CE207C"/>
    <w:rsid w:val="00CE2764"/>
    <w:rsid w:val="00D10AD6"/>
    <w:rsid w:val="00D2034E"/>
    <w:rsid w:val="00D2509B"/>
    <w:rsid w:val="00D40123"/>
    <w:rsid w:val="00D5646C"/>
    <w:rsid w:val="00D6155E"/>
    <w:rsid w:val="00D64C24"/>
    <w:rsid w:val="00D75A1D"/>
    <w:rsid w:val="00D83D48"/>
    <w:rsid w:val="00DA372B"/>
    <w:rsid w:val="00DA5C03"/>
    <w:rsid w:val="00DC266A"/>
    <w:rsid w:val="00DD0309"/>
    <w:rsid w:val="00E02FD5"/>
    <w:rsid w:val="00E10378"/>
    <w:rsid w:val="00E16685"/>
    <w:rsid w:val="00E72B20"/>
    <w:rsid w:val="00E772EA"/>
    <w:rsid w:val="00E91805"/>
    <w:rsid w:val="00EA04F9"/>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uiPriority w:val="59"/>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uiPriority w:val="59"/>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221885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59851645">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620573">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2B2A-E574-458E-BEC1-74D0E34F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26</Pages>
  <Words>9981</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74</cp:revision>
  <cp:lastPrinted>2020-03-04T05:28:00Z</cp:lastPrinted>
  <dcterms:created xsi:type="dcterms:W3CDTF">2014-02-06T10:14:00Z</dcterms:created>
  <dcterms:modified xsi:type="dcterms:W3CDTF">2020-04-27T05:30:00Z</dcterms:modified>
</cp:coreProperties>
</file>